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C9576" w14:textId="2D146208"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0C01A9">
        <w:rPr>
          <w:rFonts w:ascii="Arial" w:eastAsia="MS Mincho" w:hAnsi="Arial" w:cs="Arial"/>
          <w:b/>
          <w:sz w:val="24"/>
          <w:szCs w:val="24"/>
          <w:lang w:val="en-US"/>
        </w:rPr>
        <w:t>6</w:t>
      </w:r>
      <w:r w:rsidR="007C310A">
        <w:rPr>
          <w:rFonts w:ascii="Arial" w:eastAsia="MS Mincho" w:hAnsi="Arial" w:cs="Arial"/>
          <w:b/>
          <w:sz w:val="24"/>
          <w:szCs w:val="24"/>
          <w:lang w:val="en-US"/>
        </w:rPr>
        <w:t>bis</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0708F1">
        <w:rPr>
          <w:rFonts w:ascii="Arial" w:eastAsia="MS Mincho" w:hAnsi="Arial" w:cs="Arial"/>
          <w:b/>
          <w:sz w:val="24"/>
          <w:szCs w:val="24"/>
          <w:lang w:val="en-US"/>
        </w:rPr>
        <w:t>5</w:t>
      </w:r>
      <w:r w:rsidR="00117258">
        <w:rPr>
          <w:rFonts w:ascii="Arial" w:eastAsia="MS Mincho" w:hAnsi="Arial" w:cs="Arial"/>
          <w:b/>
          <w:sz w:val="24"/>
          <w:szCs w:val="24"/>
          <w:lang w:val="en-US"/>
        </w:rPr>
        <w:t>1</w:t>
      </w:r>
      <w:r w:rsidR="006771AA">
        <w:rPr>
          <w:rFonts w:ascii="Arial" w:eastAsia="MS Mincho" w:hAnsi="Arial" w:cs="Arial"/>
          <w:b/>
          <w:sz w:val="24"/>
          <w:szCs w:val="24"/>
          <w:lang w:val="en-US"/>
        </w:rPr>
        <w:t>4416</w:t>
      </w:r>
    </w:p>
    <w:p w14:paraId="58CE81B1" w14:textId="26F15492" w:rsidR="001E3B15" w:rsidRPr="005F5603" w:rsidRDefault="007C310A" w:rsidP="001E3B15">
      <w:pPr>
        <w:pStyle w:val="a"/>
        <w:rPr>
          <w:rFonts w:eastAsia="SimSun"/>
          <w:bCs w:val="0"/>
          <w:sz w:val="24"/>
          <w:lang w:eastAsia="zh-CN"/>
        </w:rPr>
      </w:pPr>
      <w:r>
        <w:rPr>
          <w:rFonts w:eastAsia="SimSun" w:cs="Arial"/>
          <w:sz w:val="24"/>
          <w:szCs w:val="24"/>
          <w:lang w:eastAsia="zh-CN"/>
        </w:rPr>
        <w:t>Prague</w:t>
      </w:r>
      <w:r w:rsidR="000708F1" w:rsidRPr="000708F1">
        <w:rPr>
          <w:rFonts w:eastAsia="SimSun" w:cs="Arial"/>
          <w:sz w:val="24"/>
          <w:szCs w:val="24"/>
          <w:lang w:eastAsia="zh-CN"/>
        </w:rPr>
        <w:t xml:space="preserve">, </w:t>
      </w:r>
      <w:r>
        <w:rPr>
          <w:rFonts w:eastAsia="SimSun" w:cs="Arial"/>
          <w:sz w:val="24"/>
          <w:szCs w:val="24"/>
          <w:lang w:eastAsia="zh-CN"/>
        </w:rPr>
        <w:t>Czech</w:t>
      </w:r>
      <w:r w:rsidR="00424814">
        <w:rPr>
          <w:rFonts w:eastAsia="SimSun" w:cs="Arial"/>
          <w:sz w:val="24"/>
          <w:szCs w:val="24"/>
          <w:lang w:eastAsia="zh-CN"/>
        </w:rPr>
        <w:t xml:space="preserve"> Republic</w:t>
      </w:r>
      <w:r w:rsidR="000708F1" w:rsidRPr="000708F1">
        <w:rPr>
          <w:rFonts w:eastAsia="SimSun" w:cs="Arial"/>
          <w:sz w:val="24"/>
          <w:szCs w:val="24"/>
          <w:lang w:eastAsia="zh-CN"/>
        </w:rPr>
        <w:t xml:space="preserve">, </w:t>
      </w:r>
      <w:r>
        <w:rPr>
          <w:rFonts w:eastAsia="SimSun" w:cs="Arial"/>
          <w:sz w:val="24"/>
          <w:szCs w:val="24"/>
          <w:lang w:eastAsia="zh-CN"/>
        </w:rPr>
        <w:t>13</w:t>
      </w:r>
      <w:r w:rsidR="000708F1" w:rsidRPr="000B41C4">
        <w:rPr>
          <w:rFonts w:eastAsia="SimSun" w:cs="Arial"/>
          <w:sz w:val="24"/>
          <w:szCs w:val="24"/>
          <w:vertAlign w:val="superscript"/>
          <w:lang w:eastAsia="zh-CN"/>
        </w:rPr>
        <w:t>th</w:t>
      </w:r>
      <w:r w:rsidR="000B41C4">
        <w:rPr>
          <w:rFonts w:eastAsia="SimSun" w:cs="Arial"/>
          <w:sz w:val="24"/>
          <w:szCs w:val="24"/>
          <w:lang w:eastAsia="zh-CN"/>
        </w:rPr>
        <w:t xml:space="preserve"> </w:t>
      </w:r>
      <w:r w:rsidR="000708F1" w:rsidRPr="000708F1">
        <w:rPr>
          <w:rFonts w:eastAsia="SimSun" w:cs="Arial"/>
          <w:sz w:val="24"/>
          <w:szCs w:val="24"/>
          <w:lang w:eastAsia="zh-CN"/>
        </w:rPr>
        <w:t xml:space="preserve">– </w:t>
      </w:r>
      <w:r>
        <w:rPr>
          <w:rFonts w:eastAsia="SimSun" w:cs="Arial"/>
          <w:sz w:val="24"/>
          <w:szCs w:val="24"/>
          <w:lang w:eastAsia="zh-CN"/>
        </w:rPr>
        <w:t>17</w:t>
      </w:r>
      <w:r w:rsidR="000B41C4" w:rsidRPr="000B41C4">
        <w:rPr>
          <w:rFonts w:eastAsia="SimSun" w:cs="Arial"/>
          <w:sz w:val="24"/>
          <w:szCs w:val="24"/>
          <w:vertAlign w:val="superscript"/>
          <w:lang w:eastAsia="zh-CN"/>
        </w:rPr>
        <w:t>th</w:t>
      </w:r>
      <w:r w:rsidR="000B41C4">
        <w:rPr>
          <w:rFonts w:eastAsia="SimSun" w:cs="Arial"/>
          <w:sz w:val="24"/>
          <w:szCs w:val="24"/>
          <w:lang w:eastAsia="zh-CN"/>
        </w:rPr>
        <w:t xml:space="preserve"> </w:t>
      </w:r>
      <w:r>
        <w:rPr>
          <w:rFonts w:eastAsia="SimSun" w:cs="Arial"/>
          <w:sz w:val="24"/>
          <w:szCs w:val="24"/>
          <w:lang w:eastAsia="zh-CN"/>
        </w:rPr>
        <w:t>October</w:t>
      </w:r>
      <w:r w:rsidR="000708F1" w:rsidRPr="000708F1">
        <w:rPr>
          <w:rFonts w:eastAsia="SimSun" w:cs="Arial"/>
          <w:sz w:val="24"/>
          <w:szCs w:val="24"/>
          <w:lang w:eastAsia="zh-CN"/>
        </w:rPr>
        <w:t>, 2025</w:t>
      </w:r>
    </w:p>
    <w:p w14:paraId="71FF6894" w14:textId="77777777" w:rsidR="005C41CD" w:rsidRDefault="005C41CD" w:rsidP="005C41CD">
      <w:pPr>
        <w:tabs>
          <w:tab w:val="left" w:pos="1985"/>
        </w:tabs>
        <w:jc w:val="both"/>
        <w:rPr>
          <w:rFonts w:ascii="Arial" w:hAnsi="Arial" w:cs="Arial"/>
          <w:b/>
          <w:color w:val="000000" w:themeColor="text1"/>
          <w:sz w:val="22"/>
          <w:szCs w:val="22"/>
        </w:rPr>
      </w:pPr>
    </w:p>
    <w:p w14:paraId="4F20D7AA" w14:textId="08176A41" w:rsidR="005C41CD" w:rsidRPr="00D72A58" w:rsidRDefault="005C41CD" w:rsidP="005C41CD">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515D5D">
        <w:rPr>
          <w:rFonts w:ascii="Arial" w:hAnsi="Arial" w:cs="Arial"/>
          <w:color w:val="000000" w:themeColor="text1"/>
          <w:sz w:val="22"/>
          <w:szCs w:val="22"/>
        </w:rPr>
        <w:t>4</w:t>
      </w:r>
      <w:r>
        <w:rPr>
          <w:rFonts w:ascii="Arial" w:hAnsi="Arial" w:cs="Arial"/>
          <w:color w:val="000000" w:themeColor="text1"/>
          <w:sz w:val="22"/>
          <w:szCs w:val="22"/>
        </w:rPr>
        <w:t>.</w:t>
      </w:r>
      <w:r w:rsidR="00515D5D">
        <w:rPr>
          <w:rFonts w:ascii="Arial" w:hAnsi="Arial" w:cs="Arial"/>
          <w:color w:val="000000" w:themeColor="text1"/>
          <w:sz w:val="22"/>
          <w:szCs w:val="22"/>
        </w:rPr>
        <w:t>20.1.1</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49115356"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511AE6">
        <w:rPr>
          <w:rFonts w:ascii="Arial" w:hAnsi="Arial" w:cs="Arial"/>
          <w:b/>
          <w:sz w:val="22"/>
          <w:szCs w:val="22"/>
        </w:rPr>
        <w:t xml:space="preserve">Discussion </w:t>
      </w:r>
      <w:r w:rsidR="001632CA">
        <w:rPr>
          <w:rFonts w:ascii="Arial" w:hAnsi="Arial" w:cs="Arial"/>
          <w:b/>
          <w:sz w:val="22"/>
          <w:szCs w:val="22"/>
        </w:rPr>
        <w:t>on</w:t>
      </w:r>
      <w:r w:rsidR="00511AE6">
        <w:rPr>
          <w:rFonts w:ascii="Arial" w:hAnsi="Arial" w:cs="Arial"/>
          <w:b/>
          <w:sz w:val="22"/>
          <w:szCs w:val="22"/>
        </w:rPr>
        <w:t xml:space="preserve"> test configuration and RMC for AIoT devices</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7B79E254" w14:textId="20E88CC5" w:rsidR="004E7794" w:rsidRDefault="004E7794" w:rsidP="004E7794">
      <w:r>
        <w:rPr>
          <w:sz w:val="22"/>
          <w:szCs w:val="22"/>
        </w:rPr>
        <w:t>With the completion of core RF/RRM requirements, the TS 38.191 for Ambient IoT device was approved at RAN#109 [1]. There’re some open issues related to test configuration and RMC yet to be concluded. Some of them are captured in the WF [2].</w:t>
      </w:r>
    </w:p>
    <w:p w14:paraId="435F4783" w14:textId="29F91F87" w:rsidR="0059581F" w:rsidRDefault="0059581F" w:rsidP="0059581F"/>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44E9BC80" w14:textId="1DB843A9" w:rsidR="002E223B" w:rsidRDefault="002E223B" w:rsidP="002E223B">
      <w:pPr>
        <w:pStyle w:val="Heading3"/>
      </w:pPr>
      <w:r>
        <w:t>2.</w:t>
      </w:r>
      <w:r w:rsidR="008C70DA">
        <w:t>1</w:t>
      </w:r>
      <w:r>
        <w:t xml:space="preserve"> </w:t>
      </w:r>
      <w:r w:rsidR="00511AE6">
        <w:t xml:space="preserve">Test configuration for backscatter </w:t>
      </w:r>
      <w:r w:rsidR="0077451F">
        <w:t>power</w:t>
      </w:r>
    </w:p>
    <w:p w14:paraId="6FD75141" w14:textId="01EC15EE" w:rsidR="00EC6E6C" w:rsidRDefault="00CD611F" w:rsidP="00220151">
      <w:pPr>
        <w:rPr>
          <w:color w:val="000000" w:themeColor="text1"/>
          <w:lang w:val="en-US" w:eastAsia="zh-CN"/>
        </w:rPr>
      </w:pPr>
      <w:r>
        <w:rPr>
          <w:noProof/>
          <w:lang w:val="en-US" w:eastAsia="zh-CN"/>
        </w:rPr>
        <mc:AlternateContent>
          <mc:Choice Requires="wps">
            <w:drawing>
              <wp:inline distT="0" distB="0" distL="0" distR="0" wp14:anchorId="5911FF63" wp14:editId="2DA77970">
                <wp:extent cx="6120765" cy="3183993"/>
                <wp:effectExtent l="57150" t="19050" r="70485" b="111760"/>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83993"/>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3DB955B5" w14:textId="5481E8A4" w:rsidR="00CD611F" w:rsidRPr="00CD611F" w:rsidRDefault="00CD611F" w:rsidP="00CD611F">
                            <w:pPr>
                              <w:rPr>
                                <w:b/>
                                <w:bCs/>
                                <w:iCs/>
                                <w:lang w:val="en-US" w:eastAsia="zh-CN"/>
                              </w:rPr>
                            </w:pPr>
                            <w:r w:rsidRPr="00CD611F">
                              <w:rPr>
                                <w:rFonts w:eastAsia="DengXian" w:hint="eastAsia"/>
                                <w:b/>
                                <w:bCs/>
                                <w:highlight w:val="green"/>
                                <w:lang w:eastAsia="zh-CN"/>
                              </w:rPr>
                              <w:t>Agreement</w:t>
                            </w:r>
                            <w:r>
                              <w:rPr>
                                <w:rFonts w:eastAsia="DengXian"/>
                                <w:b/>
                                <w:bCs/>
                                <w:lang w:eastAsia="zh-CN"/>
                              </w:rPr>
                              <w:t xml:space="preserve"> in </w:t>
                            </w:r>
                            <w:r w:rsidRPr="00CD611F">
                              <w:rPr>
                                <w:b/>
                                <w:bCs/>
                                <w:iCs/>
                                <w:lang w:val="en-US" w:eastAsia="zh-CN"/>
                              </w:rPr>
                              <w:t>RAN4#116</w:t>
                            </w:r>
                            <w:r w:rsidRPr="00CD611F">
                              <w:rPr>
                                <w:rFonts w:eastAsia="DengXian" w:hint="eastAsia"/>
                                <w:b/>
                                <w:bCs/>
                                <w:lang w:eastAsia="zh-CN"/>
                              </w:rPr>
                              <w:t>:</w:t>
                            </w:r>
                            <w:r w:rsidRPr="00CD611F">
                              <w:rPr>
                                <w:rFonts w:eastAsia="SimSun"/>
                                <w:lang w:val="en-US" w:eastAsia="zh-CN"/>
                              </w:rPr>
                              <w:t xml:space="preserve"> </w:t>
                            </w:r>
                          </w:p>
                          <w:p w14:paraId="0A19E0BE" w14:textId="77777777" w:rsidR="00CD611F" w:rsidRPr="00CD611F" w:rsidRDefault="00CD611F" w:rsidP="00CD611F">
                            <w:pPr>
                              <w:rPr>
                                <w:rFonts w:eastAsia="SimSun"/>
                                <w:lang w:val="en-US" w:eastAsia="zh-CN"/>
                              </w:rPr>
                            </w:pPr>
                            <w:r w:rsidRPr="00CD611F">
                              <w:rPr>
                                <w:rFonts w:eastAsia="SimSun"/>
                                <w:lang w:val="en-US" w:eastAsia="zh-CN"/>
                              </w:rPr>
                              <w:t xml:space="preserve">Define flat SEM requirements, </w:t>
                            </w:r>
                            <w:proofErr w:type="gramStart"/>
                            <w:r w:rsidRPr="00CD611F">
                              <w:rPr>
                                <w:rFonts w:eastAsia="SimSun"/>
                                <w:lang w:val="en-US" w:eastAsia="zh-CN"/>
                              </w:rPr>
                              <w:t>i.e.</w:t>
                            </w:r>
                            <w:proofErr w:type="gramEnd"/>
                            <w:r w:rsidRPr="00CD611F">
                              <w:rPr>
                                <w:rFonts w:eastAsia="SimSun"/>
                                <w:lang w:val="en-US" w:eastAsia="zh-CN"/>
                              </w:rPr>
                              <w:t xml:space="preserve"> 10dBc, The RBW is 1SB</w:t>
                            </w:r>
                          </w:p>
                          <w:p w14:paraId="4D54241F" w14:textId="1DCF804A" w:rsidR="00CD611F" w:rsidRPr="00CD611F" w:rsidRDefault="00CD611F" w:rsidP="00CD611F">
                            <w:pPr>
                              <w:pStyle w:val="ListParagraph"/>
                              <w:numPr>
                                <w:ilvl w:val="0"/>
                                <w:numId w:val="38"/>
                              </w:numPr>
                              <w:rPr>
                                <w:iCs/>
                                <w:lang w:val="en-US" w:eastAsia="zh-CN"/>
                              </w:rPr>
                            </w:pPr>
                            <w:r w:rsidRPr="00CD611F">
                              <w:rPr>
                                <w:rFonts w:eastAsia="SimSun"/>
                                <w:bCs/>
                                <w:lang w:val="en-US" w:eastAsia="zh-CN"/>
                              </w:rPr>
                              <w:t>The carrier power includes the two sidebands centred at +/-SFS, but excludes the spectrum around the carrier frequency.</w:t>
                            </w:r>
                          </w:p>
                          <w:p w14:paraId="51108479" w14:textId="77777777" w:rsidR="00CD611F" w:rsidRPr="005E650C" w:rsidRDefault="00CD611F" w:rsidP="00CD611F">
                            <w:pPr>
                              <w:rPr>
                                <w:b/>
                                <w:bCs/>
                                <w:lang w:eastAsia="zh-CN"/>
                              </w:rPr>
                            </w:pPr>
                            <w:r w:rsidRPr="00CD611F">
                              <w:rPr>
                                <w:b/>
                                <w:bCs/>
                                <w:highlight w:val="green"/>
                                <w:lang w:eastAsia="zh-CN"/>
                              </w:rPr>
                              <w:t>Agreement</w:t>
                            </w:r>
                            <w:r w:rsidRPr="005E650C">
                              <w:rPr>
                                <w:rFonts w:hint="eastAsia"/>
                                <w:b/>
                                <w:bCs/>
                                <w:lang w:eastAsia="zh-CN"/>
                              </w:rPr>
                              <w:t xml:space="preserve"> in RAN4#115</w:t>
                            </w:r>
                            <w:r w:rsidRPr="005E650C">
                              <w:rPr>
                                <w:b/>
                                <w:bCs/>
                                <w:lang w:eastAsia="zh-CN"/>
                              </w:rPr>
                              <w:t>:</w:t>
                            </w:r>
                          </w:p>
                          <w:p w14:paraId="01B6F532" w14:textId="77777777" w:rsidR="00CD611F" w:rsidRPr="00174ECD" w:rsidRDefault="00CD611F" w:rsidP="00CD611F">
                            <w:pPr>
                              <w:pStyle w:val="ListParagraph"/>
                              <w:numPr>
                                <w:ilvl w:val="0"/>
                                <w:numId w:val="19"/>
                              </w:numPr>
                              <w:overflowPunct w:val="0"/>
                              <w:autoSpaceDE w:val="0"/>
                              <w:autoSpaceDN w:val="0"/>
                              <w:adjustRightInd w:val="0"/>
                              <w:contextualSpacing w:val="0"/>
                              <w:textAlignment w:val="baseline"/>
                              <w:rPr>
                                <w:lang w:eastAsia="zh-CN"/>
                              </w:rPr>
                            </w:pPr>
                            <w:r w:rsidRPr="00174ECD">
                              <w:rPr>
                                <w:rFonts w:hint="eastAsia"/>
                                <w:lang w:eastAsia="zh-CN"/>
                              </w:rPr>
                              <w:t>Performance metric: EIRP</w:t>
                            </w:r>
                          </w:p>
                          <w:p w14:paraId="62E92D78" w14:textId="77777777" w:rsidR="00CD611F" w:rsidRDefault="00CD611F" w:rsidP="00CD611F">
                            <w:pPr>
                              <w:pStyle w:val="ListParagraph"/>
                              <w:numPr>
                                <w:ilvl w:val="1"/>
                                <w:numId w:val="19"/>
                              </w:numPr>
                              <w:overflowPunct w:val="0"/>
                              <w:autoSpaceDE w:val="0"/>
                              <w:autoSpaceDN w:val="0"/>
                              <w:adjustRightInd w:val="0"/>
                              <w:contextualSpacing w:val="0"/>
                              <w:textAlignment w:val="baseline"/>
                              <w:rPr>
                                <w:lang w:eastAsia="zh-CN"/>
                              </w:rPr>
                            </w:pPr>
                            <w:bookmarkStart w:id="4" w:name="_Hlk198845571"/>
                            <w:r>
                              <w:rPr>
                                <w:rFonts w:hint="eastAsia"/>
                                <w:lang w:eastAsia="zh-CN"/>
                              </w:rPr>
                              <w:t>FFS on how to determine d</w:t>
                            </w:r>
                            <w:r w:rsidRPr="00174ECD">
                              <w:rPr>
                                <w:rFonts w:hint="eastAsia"/>
                                <w:lang w:eastAsia="zh-CN"/>
                              </w:rPr>
                              <w:t>evice</w:t>
                            </w:r>
                            <w:r>
                              <w:rPr>
                                <w:lang w:eastAsia="zh-CN"/>
                              </w:rPr>
                              <w:t>’s peak antenna gain</w:t>
                            </w:r>
                            <w:r w:rsidRPr="00174ECD">
                              <w:rPr>
                                <w:rFonts w:hint="eastAsia"/>
                                <w:lang w:eastAsia="zh-CN"/>
                              </w:rPr>
                              <w:t xml:space="preserve"> direction</w:t>
                            </w:r>
                          </w:p>
                          <w:p w14:paraId="2682382D" w14:textId="77777777" w:rsidR="00CD611F" w:rsidRPr="00174ECD" w:rsidRDefault="00CD611F" w:rsidP="00CD611F">
                            <w:pPr>
                              <w:pStyle w:val="ListParagraph"/>
                              <w:numPr>
                                <w:ilvl w:val="1"/>
                                <w:numId w:val="19"/>
                              </w:numPr>
                              <w:overflowPunct w:val="0"/>
                              <w:autoSpaceDE w:val="0"/>
                              <w:autoSpaceDN w:val="0"/>
                              <w:adjustRightInd w:val="0"/>
                              <w:contextualSpacing w:val="0"/>
                              <w:textAlignment w:val="baseline"/>
                              <w:rPr>
                                <w:lang w:eastAsia="zh-CN"/>
                              </w:rPr>
                            </w:pPr>
                            <w:bookmarkStart w:id="5" w:name="OLE_LINK7"/>
                            <w:r>
                              <w:rPr>
                                <w:rFonts w:hint="eastAsia"/>
                                <w:lang w:eastAsia="zh-CN"/>
                              </w:rPr>
                              <w:t>FFS on whether to measure multiple directions</w:t>
                            </w:r>
                          </w:p>
                          <w:bookmarkEnd w:id="4"/>
                          <w:bookmarkEnd w:id="5"/>
                          <w:p w14:paraId="6CB1F02F" w14:textId="77777777" w:rsidR="00CD611F" w:rsidRPr="00174ECD" w:rsidRDefault="00CD611F" w:rsidP="00CD611F">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Take [10] dB backscatter loss</w:t>
                            </w:r>
                            <w:r w:rsidRPr="00174ECD">
                              <w:rPr>
                                <w:rFonts w:hint="eastAsia"/>
                                <w:lang w:eastAsia="zh-CN"/>
                              </w:rPr>
                              <w:t xml:space="preserve"> for OOK as starting point,</w:t>
                            </w:r>
                            <w:r w:rsidRPr="00174ECD">
                              <w:rPr>
                                <w:lang w:eastAsia="zh-CN"/>
                              </w:rPr>
                              <w:t xml:space="preserve"> based on the assumption</w:t>
                            </w:r>
                            <w:r w:rsidRPr="00174ECD">
                              <w:rPr>
                                <w:rFonts w:hint="eastAsia"/>
                                <w:lang w:eastAsia="zh-CN"/>
                              </w:rPr>
                              <w:t xml:space="preserve"> that the incoming CW signal and the backscatter signal are aligned with the peak gain direction of the device antenna.</w:t>
                            </w:r>
                          </w:p>
                          <w:p w14:paraId="0158331D" w14:textId="77777777" w:rsidR="00CD611F" w:rsidRPr="00174ECD" w:rsidRDefault="00CD611F" w:rsidP="00CD611F">
                            <w:pPr>
                              <w:pStyle w:val="ListParagraph"/>
                              <w:numPr>
                                <w:ilvl w:val="1"/>
                                <w:numId w:val="19"/>
                              </w:numPr>
                              <w:overflowPunct w:val="0"/>
                              <w:autoSpaceDE w:val="0"/>
                              <w:autoSpaceDN w:val="0"/>
                              <w:adjustRightInd w:val="0"/>
                              <w:contextualSpacing w:val="0"/>
                              <w:textAlignment w:val="baseline"/>
                              <w:rPr>
                                <w:lang w:eastAsia="zh-CN"/>
                              </w:rPr>
                            </w:pPr>
                            <w:r w:rsidRPr="00174ECD">
                              <w:rPr>
                                <w:lang w:eastAsia="zh-CN"/>
                              </w:rPr>
                              <w:t>FFS for BPSK</w:t>
                            </w:r>
                          </w:p>
                          <w:p w14:paraId="2FAD92B6" w14:textId="77777777" w:rsidR="00CD611F" w:rsidRPr="00174ECD" w:rsidRDefault="00CD611F" w:rsidP="00CD611F">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 xml:space="preserve">  The power of the backscattered signal shall include only the 1st lower sideband and the 1st upper sideband, excluding the carrier itself.</w:t>
                            </w:r>
                          </w:p>
                          <w:p w14:paraId="30E22C48" w14:textId="77777777" w:rsidR="00CD611F" w:rsidRDefault="00CD611F" w:rsidP="00CD611F">
                            <w:pPr>
                              <w:rPr>
                                <w:lang w:eastAsia="zh-CN"/>
                              </w:rPr>
                            </w:pPr>
                          </w:p>
                          <w:p w14:paraId="111974F1" w14:textId="77777777" w:rsidR="00CD611F" w:rsidRPr="00CD611F" w:rsidRDefault="00CD611F" w:rsidP="00CD611F">
                            <w:pPr>
                              <w:rPr>
                                <w:iCs/>
                                <w:lang w:eastAsia="zh-CN"/>
                              </w:rPr>
                            </w:pPr>
                          </w:p>
                        </w:txbxContent>
                      </wps:txbx>
                      <wps:bodyPr rot="0" vert="horz" wrap="square" lIns="91440" tIns="45720" rIns="91440" bIns="45720" anchor="t" anchorCtr="0">
                        <a:noAutofit/>
                      </wps:bodyPr>
                    </wps:wsp>
                  </a:graphicData>
                </a:graphic>
              </wp:inline>
            </w:drawing>
          </mc:Choice>
          <mc:Fallback>
            <w:pict>
              <v:shapetype w14:anchorId="5911FF63" id="_x0000_t202" coordsize="21600,21600" o:spt="202" path="m,l,21600r21600,l21600,xe">
                <v:stroke joinstyle="miter"/>
                <v:path gradientshapeok="t" o:connecttype="rect"/>
              </v:shapetype>
              <v:shape id="Text Box 21" o:spid="_x0000_s1026" type="#_x0000_t202" style="width:481.95pt;height:25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">
                <v:shadow on="t" color="black" opacity="26214f" origin=",-.5" offset="0,3pt"/>
                <v:textbox>
                  <w:txbxContent>
                    <w:p w14:paraId="3DB955B5" w14:textId="5481E8A4" w:rsidR="00CD611F" w:rsidRPr="00CD611F" w:rsidRDefault="00CD611F" w:rsidP="00CD611F">
                      <w:pPr>
                        <w:rPr>
                          <w:b/>
                          <w:bCs/>
                          <w:iCs/>
                          <w:lang w:val="en-US" w:eastAsia="zh-CN"/>
                        </w:rPr>
                      </w:pPr>
                      <w:r w:rsidRPr="00CD611F">
                        <w:rPr>
                          <w:rFonts w:eastAsia="DengXian" w:hint="eastAsia"/>
                          <w:b/>
                          <w:bCs/>
                          <w:highlight w:val="green"/>
                          <w:lang w:eastAsia="zh-CN"/>
                        </w:rPr>
                        <w:t>Agreement</w:t>
                      </w:r>
                      <w:r>
                        <w:rPr>
                          <w:rFonts w:eastAsia="DengXian"/>
                          <w:b/>
                          <w:bCs/>
                          <w:lang w:eastAsia="zh-CN"/>
                        </w:rPr>
                        <w:t xml:space="preserve"> in </w:t>
                      </w:r>
                      <w:r w:rsidRPr="00CD611F">
                        <w:rPr>
                          <w:b/>
                          <w:bCs/>
                          <w:iCs/>
                          <w:lang w:val="en-US" w:eastAsia="zh-CN"/>
                        </w:rPr>
                        <w:t>RAN4#116</w:t>
                      </w:r>
                      <w:r w:rsidRPr="00CD611F">
                        <w:rPr>
                          <w:rFonts w:eastAsia="DengXian" w:hint="eastAsia"/>
                          <w:b/>
                          <w:bCs/>
                          <w:lang w:eastAsia="zh-CN"/>
                        </w:rPr>
                        <w:t>:</w:t>
                      </w:r>
                      <w:r w:rsidRPr="00CD611F">
                        <w:rPr>
                          <w:rFonts w:eastAsia="SimSun"/>
                          <w:lang w:val="en-US" w:eastAsia="zh-CN"/>
                        </w:rPr>
                        <w:t xml:space="preserve"> </w:t>
                      </w:r>
                    </w:p>
                    <w:p w14:paraId="0A19E0BE" w14:textId="77777777" w:rsidR="00CD611F" w:rsidRPr="00CD611F" w:rsidRDefault="00CD611F" w:rsidP="00CD611F">
                      <w:pPr>
                        <w:rPr>
                          <w:rFonts w:eastAsia="SimSun"/>
                          <w:lang w:val="en-US" w:eastAsia="zh-CN"/>
                        </w:rPr>
                      </w:pPr>
                      <w:r w:rsidRPr="00CD611F">
                        <w:rPr>
                          <w:rFonts w:eastAsia="SimSun"/>
                          <w:lang w:val="en-US" w:eastAsia="zh-CN"/>
                        </w:rPr>
                        <w:t xml:space="preserve">Define flat SEM requirements, </w:t>
                      </w:r>
                      <w:proofErr w:type="gramStart"/>
                      <w:r w:rsidRPr="00CD611F">
                        <w:rPr>
                          <w:rFonts w:eastAsia="SimSun"/>
                          <w:lang w:val="en-US" w:eastAsia="zh-CN"/>
                        </w:rPr>
                        <w:t>i.e.</w:t>
                      </w:r>
                      <w:proofErr w:type="gramEnd"/>
                      <w:r w:rsidRPr="00CD611F">
                        <w:rPr>
                          <w:rFonts w:eastAsia="SimSun"/>
                          <w:lang w:val="en-US" w:eastAsia="zh-CN"/>
                        </w:rPr>
                        <w:t xml:space="preserve"> 10dBc, The RBW is 1SB</w:t>
                      </w:r>
                    </w:p>
                    <w:p w14:paraId="4D54241F" w14:textId="1DCF804A" w:rsidR="00CD611F" w:rsidRPr="00CD611F" w:rsidRDefault="00CD611F" w:rsidP="00CD611F">
                      <w:pPr>
                        <w:pStyle w:val="ListParagraph"/>
                        <w:numPr>
                          <w:ilvl w:val="0"/>
                          <w:numId w:val="38"/>
                        </w:numPr>
                        <w:rPr>
                          <w:iCs/>
                          <w:lang w:val="en-US" w:eastAsia="zh-CN"/>
                        </w:rPr>
                      </w:pPr>
                      <w:r w:rsidRPr="00CD611F">
                        <w:rPr>
                          <w:rFonts w:eastAsia="SimSun"/>
                          <w:bCs/>
                          <w:lang w:val="en-US" w:eastAsia="zh-CN"/>
                        </w:rPr>
                        <w:t>The carrier power includes the two sidebands centred at +/-SFS, but excludes the spectrum around the carrier frequency.</w:t>
                      </w:r>
                    </w:p>
                    <w:p w14:paraId="51108479" w14:textId="77777777" w:rsidR="00CD611F" w:rsidRPr="005E650C" w:rsidRDefault="00CD611F" w:rsidP="00CD611F">
                      <w:pPr>
                        <w:rPr>
                          <w:b/>
                          <w:bCs/>
                          <w:lang w:eastAsia="zh-CN"/>
                        </w:rPr>
                      </w:pPr>
                      <w:r w:rsidRPr="00CD611F">
                        <w:rPr>
                          <w:b/>
                          <w:bCs/>
                          <w:highlight w:val="green"/>
                          <w:lang w:eastAsia="zh-CN"/>
                        </w:rPr>
                        <w:t>Agreement</w:t>
                      </w:r>
                      <w:r w:rsidRPr="005E650C">
                        <w:rPr>
                          <w:rFonts w:hint="eastAsia"/>
                          <w:b/>
                          <w:bCs/>
                          <w:lang w:eastAsia="zh-CN"/>
                        </w:rPr>
                        <w:t xml:space="preserve"> in RAN4#115</w:t>
                      </w:r>
                      <w:r w:rsidRPr="005E650C">
                        <w:rPr>
                          <w:b/>
                          <w:bCs/>
                          <w:lang w:eastAsia="zh-CN"/>
                        </w:rPr>
                        <w:t>:</w:t>
                      </w:r>
                    </w:p>
                    <w:p w14:paraId="01B6F532" w14:textId="77777777" w:rsidR="00CD611F" w:rsidRPr="00174ECD" w:rsidRDefault="00CD611F" w:rsidP="00CD611F">
                      <w:pPr>
                        <w:pStyle w:val="ListParagraph"/>
                        <w:numPr>
                          <w:ilvl w:val="0"/>
                          <w:numId w:val="19"/>
                        </w:numPr>
                        <w:overflowPunct w:val="0"/>
                        <w:autoSpaceDE w:val="0"/>
                        <w:autoSpaceDN w:val="0"/>
                        <w:adjustRightInd w:val="0"/>
                        <w:contextualSpacing w:val="0"/>
                        <w:textAlignment w:val="baseline"/>
                        <w:rPr>
                          <w:lang w:eastAsia="zh-CN"/>
                        </w:rPr>
                      </w:pPr>
                      <w:r w:rsidRPr="00174ECD">
                        <w:rPr>
                          <w:rFonts w:hint="eastAsia"/>
                          <w:lang w:eastAsia="zh-CN"/>
                        </w:rPr>
                        <w:t>Performance metric: EIRP</w:t>
                      </w:r>
                    </w:p>
                    <w:p w14:paraId="62E92D78" w14:textId="77777777" w:rsidR="00CD611F" w:rsidRDefault="00CD611F" w:rsidP="00CD611F">
                      <w:pPr>
                        <w:pStyle w:val="ListParagraph"/>
                        <w:numPr>
                          <w:ilvl w:val="1"/>
                          <w:numId w:val="19"/>
                        </w:numPr>
                        <w:overflowPunct w:val="0"/>
                        <w:autoSpaceDE w:val="0"/>
                        <w:autoSpaceDN w:val="0"/>
                        <w:adjustRightInd w:val="0"/>
                        <w:contextualSpacing w:val="0"/>
                        <w:textAlignment w:val="baseline"/>
                        <w:rPr>
                          <w:lang w:eastAsia="zh-CN"/>
                        </w:rPr>
                      </w:pPr>
                      <w:bookmarkStart w:id="6" w:name="_Hlk198845571"/>
                      <w:r>
                        <w:rPr>
                          <w:rFonts w:hint="eastAsia"/>
                          <w:lang w:eastAsia="zh-CN"/>
                        </w:rPr>
                        <w:t>FFS on how to determine d</w:t>
                      </w:r>
                      <w:r w:rsidRPr="00174ECD">
                        <w:rPr>
                          <w:rFonts w:hint="eastAsia"/>
                          <w:lang w:eastAsia="zh-CN"/>
                        </w:rPr>
                        <w:t>evice</w:t>
                      </w:r>
                      <w:r>
                        <w:rPr>
                          <w:lang w:eastAsia="zh-CN"/>
                        </w:rPr>
                        <w:t>’s peak antenna gain</w:t>
                      </w:r>
                      <w:r w:rsidRPr="00174ECD">
                        <w:rPr>
                          <w:rFonts w:hint="eastAsia"/>
                          <w:lang w:eastAsia="zh-CN"/>
                        </w:rPr>
                        <w:t xml:space="preserve"> direction</w:t>
                      </w:r>
                    </w:p>
                    <w:p w14:paraId="2682382D" w14:textId="77777777" w:rsidR="00CD611F" w:rsidRPr="00174ECD" w:rsidRDefault="00CD611F" w:rsidP="00CD611F">
                      <w:pPr>
                        <w:pStyle w:val="ListParagraph"/>
                        <w:numPr>
                          <w:ilvl w:val="1"/>
                          <w:numId w:val="19"/>
                        </w:numPr>
                        <w:overflowPunct w:val="0"/>
                        <w:autoSpaceDE w:val="0"/>
                        <w:autoSpaceDN w:val="0"/>
                        <w:adjustRightInd w:val="0"/>
                        <w:contextualSpacing w:val="0"/>
                        <w:textAlignment w:val="baseline"/>
                        <w:rPr>
                          <w:lang w:eastAsia="zh-CN"/>
                        </w:rPr>
                      </w:pPr>
                      <w:bookmarkStart w:id="7" w:name="OLE_LINK7"/>
                      <w:r>
                        <w:rPr>
                          <w:rFonts w:hint="eastAsia"/>
                          <w:lang w:eastAsia="zh-CN"/>
                        </w:rPr>
                        <w:t>FFS on whether to measure multiple directions</w:t>
                      </w:r>
                    </w:p>
                    <w:bookmarkEnd w:id="6"/>
                    <w:bookmarkEnd w:id="7"/>
                    <w:p w14:paraId="6CB1F02F" w14:textId="77777777" w:rsidR="00CD611F" w:rsidRPr="00174ECD" w:rsidRDefault="00CD611F" w:rsidP="00CD611F">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Take [10] dB backscatter loss</w:t>
                      </w:r>
                      <w:r w:rsidRPr="00174ECD">
                        <w:rPr>
                          <w:rFonts w:hint="eastAsia"/>
                          <w:lang w:eastAsia="zh-CN"/>
                        </w:rPr>
                        <w:t xml:space="preserve"> for OOK as starting point,</w:t>
                      </w:r>
                      <w:r w:rsidRPr="00174ECD">
                        <w:rPr>
                          <w:lang w:eastAsia="zh-CN"/>
                        </w:rPr>
                        <w:t xml:space="preserve"> based on the assumption</w:t>
                      </w:r>
                      <w:r w:rsidRPr="00174ECD">
                        <w:rPr>
                          <w:rFonts w:hint="eastAsia"/>
                          <w:lang w:eastAsia="zh-CN"/>
                        </w:rPr>
                        <w:t xml:space="preserve"> that the incoming CW signal and the backscatter signal are aligned with the peak gain direction of the device antenna.</w:t>
                      </w:r>
                    </w:p>
                    <w:p w14:paraId="0158331D" w14:textId="77777777" w:rsidR="00CD611F" w:rsidRPr="00174ECD" w:rsidRDefault="00CD611F" w:rsidP="00CD611F">
                      <w:pPr>
                        <w:pStyle w:val="ListParagraph"/>
                        <w:numPr>
                          <w:ilvl w:val="1"/>
                          <w:numId w:val="19"/>
                        </w:numPr>
                        <w:overflowPunct w:val="0"/>
                        <w:autoSpaceDE w:val="0"/>
                        <w:autoSpaceDN w:val="0"/>
                        <w:adjustRightInd w:val="0"/>
                        <w:contextualSpacing w:val="0"/>
                        <w:textAlignment w:val="baseline"/>
                        <w:rPr>
                          <w:lang w:eastAsia="zh-CN"/>
                        </w:rPr>
                      </w:pPr>
                      <w:r w:rsidRPr="00174ECD">
                        <w:rPr>
                          <w:lang w:eastAsia="zh-CN"/>
                        </w:rPr>
                        <w:t>FFS for BPSK</w:t>
                      </w:r>
                    </w:p>
                    <w:p w14:paraId="2FAD92B6" w14:textId="77777777" w:rsidR="00CD611F" w:rsidRPr="00174ECD" w:rsidRDefault="00CD611F" w:rsidP="00CD611F">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 xml:space="preserve">  The power of the backscattered signal shall include only the 1st lower sideband and the 1st upper sideband, excluding the carrier itself.</w:t>
                      </w:r>
                    </w:p>
                    <w:p w14:paraId="30E22C48" w14:textId="77777777" w:rsidR="00CD611F" w:rsidRDefault="00CD611F" w:rsidP="00CD611F">
                      <w:pPr>
                        <w:rPr>
                          <w:lang w:eastAsia="zh-CN"/>
                        </w:rPr>
                      </w:pPr>
                    </w:p>
                    <w:p w14:paraId="111974F1" w14:textId="77777777" w:rsidR="00CD611F" w:rsidRPr="00CD611F" w:rsidRDefault="00CD611F" w:rsidP="00CD611F">
                      <w:pPr>
                        <w:rPr>
                          <w:iCs/>
                          <w:lang w:eastAsia="zh-CN"/>
                        </w:rPr>
                      </w:pPr>
                    </w:p>
                  </w:txbxContent>
                </v:textbox>
                <w10:anchorlock/>
              </v:shape>
            </w:pict>
          </mc:Fallback>
        </mc:AlternateContent>
      </w:r>
    </w:p>
    <w:p w14:paraId="0D43D390" w14:textId="786F53E0" w:rsidR="00B44C5B" w:rsidRDefault="00530D26" w:rsidP="00220151">
      <w:r>
        <w:t>As seen from the previous agreements, for the measurement of the D2R signal power, only the 1</w:t>
      </w:r>
      <w:r w:rsidRPr="00530D26">
        <w:rPr>
          <w:vertAlign w:val="superscript"/>
        </w:rPr>
        <w:t>st</w:t>
      </w:r>
      <w:r>
        <w:t xml:space="preserve"> lower/upper sideband around F</w:t>
      </w:r>
      <w:r w:rsidRPr="00530D26">
        <w:rPr>
          <w:vertAlign w:val="subscript"/>
        </w:rPr>
        <w:t>c</w:t>
      </w:r>
      <w:r>
        <w:t>+/-f</w:t>
      </w:r>
      <w:r w:rsidRPr="00530D26">
        <w:rPr>
          <w:vertAlign w:val="subscript"/>
        </w:rPr>
        <w:t>SFS</w:t>
      </w:r>
      <w:r>
        <w:t xml:space="preserve"> are included. How to capture this requirement into the spec need to be discussed.</w:t>
      </w:r>
    </w:p>
    <w:p w14:paraId="61F1BFEB" w14:textId="447474B8" w:rsidR="00530D26" w:rsidRDefault="0077451F" w:rsidP="00220151">
      <w:r>
        <w:t xml:space="preserve">Assuming the D2R signal is received and down-converted to baseband. The sub-carrier frequency corresponding to the Small Frequency Shift (SFS), the bandwidth of the sideband, the lower frequency edge of the sideband and the upper frequency edge of the sideband are denoted as </w:t>
      </w:r>
      <w:r w:rsidRPr="0077451F">
        <w:rPr>
          <w:i/>
          <w:iCs/>
        </w:rPr>
        <w:t>f</w:t>
      </w:r>
      <w:r w:rsidRPr="0077451F">
        <w:rPr>
          <w:i/>
          <w:iCs/>
          <w:vertAlign w:val="subscript"/>
        </w:rPr>
        <w:t>SFS</w:t>
      </w:r>
      <w:r w:rsidRPr="0077451F">
        <w:rPr>
          <w:i/>
          <w:iCs/>
        </w:rPr>
        <w:t>, 1SB, f</w:t>
      </w:r>
      <w:r w:rsidRPr="0077451F">
        <w:rPr>
          <w:i/>
          <w:iCs/>
          <w:vertAlign w:val="subscript"/>
        </w:rPr>
        <w:t>l</w:t>
      </w:r>
      <w:r>
        <w:t xml:space="preserve"> and </w:t>
      </w:r>
      <w:r w:rsidRPr="0077451F">
        <w:rPr>
          <w:i/>
          <w:iCs/>
        </w:rPr>
        <w:t>f</w:t>
      </w:r>
      <w:r w:rsidRPr="0077451F">
        <w:rPr>
          <w:i/>
          <w:iCs/>
          <w:vertAlign w:val="subscript"/>
        </w:rPr>
        <w:t>h</w:t>
      </w:r>
      <w:r>
        <w:t xml:space="preserve">, respectively. </w:t>
      </w:r>
      <w:r w:rsidR="00CD2785">
        <w:t>And the nominal bit duration</w:t>
      </w:r>
      <w:r w:rsidR="00FA4F89">
        <w:t xml:space="preserve"> and the SFS factor are denoted as</w:t>
      </w:r>
      <w:r w:rsidR="00CD2785">
        <w:t xml:space="preserve"> </w:t>
      </w:r>
      <w:r w:rsidR="00CD2785" w:rsidRPr="00CD2785">
        <w:rPr>
          <w:i/>
          <w:iCs/>
        </w:rPr>
        <w:t>T</w:t>
      </w:r>
      <w:r w:rsidR="00CD2785" w:rsidRPr="00CD2785">
        <w:rPr>
          <w:i/>
          <w:iCs/>
          <w:vertAlign w:val="subscript"/>
        </w:rPr>
        <w:t>b</w:t>
      </w:r>
      <w:r w:rsidR="00FA4F89">
        <w:t xml:space="preserve"> and </w:t>
      </w:r>
      <w:r w:rsidR="00FA4F89" w:rsidRPr="00FA4F89">
        <w:rPr>
          <w:i/>
          <w:iCs/>
        </w:rPr>
        <w:t>R</w:t>
      </w:r>
      <w:r w:rsidR="00FA4F89" w:rsidRPr="00FA4F89">
        <w:rPr>
          <w:i/>
          <w:iCs/>
          <w:vertAlign w:val="subscript"/>
        </w:rPr>
        <w:t>SFS</w:t>
      </w:r>
      <w:r w:rsidR="00FA4F89">
        <w:t>, respectively.</w:t>
      </w:r>
      <w:r w:rsidR="00CD2785">
        <w:t xml:space="preserve"> </w:t>
      </w:r>
    </w:p>
    <w:p w14:paraId="67C5DF35" w14:textId="6D5EA418" w:rsidR="001654D2" w:rsidRDefault="00DB5AA2" w:rsidP="00220151">
      <w:r>
        <w:t>The lower/upper edge frequency of the upper sideband can be obtained as follows:</w:t>
      </w:r>
    </w:p>
    <w:p w14:paraId="62CA29FF" w14:textId="029D4BC6" w:rsidR="00DB5AA2" w:rsidRDefault="00DB5AA2" w:rsidP="00220151">
      <m:oMathPara>
        <m:oMath>
          <m:sSub>
            <m:sSubPr>
              <m:ctrlPr>
                <w:rPr>
                  <w:rFonts w:ascii="Cambria Math" w:hAnsi="Cambria Math"/>
                  <w:i/>
                </w:rPr>
              </m:ctrlPr>
            </m:sSubPr>
            <m:e>
              <m:r>
                <w:rPr>
                  <w:rFonts w:ascii="Cambria Math" w:hAnsi="Cambria Math"/>
                </w:rPr>
                <m:t>f</m:t>
              </m:r>
            </m:e>
            <m:sub>
              <m:r>
                <w:rPr>
                  <w:rFonts w:ascii="Cambria Math" w:hAnsi="Cambria Math"/>
                </w:rPr>
                <m:t>l</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SFS</m:t>
              </m:r>
            </m:sub>
          </m:sSub>
          <m:r>
            <w:rPr>
              <w:rFonts w:ascii="Cambria Math" w:hAnsi="Cambria Math"/>
            </w:rPr>
            <m:t>-</m:t>
          </m:r>
          <m:f>
            <m:fPr>
              <m:ctrlPr>
                <w:rPr>
                  <w:rFonts w:ascii="Cambria Math" w:hAnsi="Cambria Math"/>
                  <w:i/>
                </w:rPr>
              </m:ctrlPr>
            </m:fPr>
            <m:num>
              <m:r>
                <w:rPr>
                  <w:rFonts w:ascii="Cambria Math" w:hAnsi="Cambria Math"/>
                </w:rPr>
                <m:t>1SB</m:t>
              </m:r>
            </m:num>
            <m:den>
              <m:r>
                <w:rPr>
                  <w:rFonts w:ascii="Cambria Math" w:hAnsi="Cambria Math"/>
                </w:rPr>
                <m:t>2</m:t>
              </m:r>
            </m:den>
          </m:f>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SFS</m:t>
              </m:r>
            </m:sub>
          </m:sSub>
          <m:r>
            <w:rPr>
              <w:rFonts w:ascii="Cambria Math" w:hAnsi="Cambria Math"/>
            </w:rPr>
            <m:t>+</m:t>
          </m:r>
          <m:f>
            <m:fPr>
              <m:ctrlPr>
                <w:rPr>
                  <w:rFonts w:ascii="Cambria Math" w:hAnsi="Cambria Math"/>
                  <w:i/>
                </w:rPr>
              </m:ctrlPr>
            </m:fPr>
            <m:num>
              <m:r>
                <w:rPr>
                  <w:rFonts w:ascii="Cambria Math" w:hAnsi="Cambria Math"/>
                </w:rPr>
                <m:t>1SB</m:t>
              </m:r>
            </m:num>
            <m:den>
              <m:r>
                <w:rPr>
                  <w:rFonts w:ascii="Cambria Math" w:hAnsi="Cambria Math"/>
                </w:rPr>
                <m:t>2</m:t>
              </m:r>
            </m:den>
          </m:f>
        </m:oMath>
      </m:oMathPara>
    </w:p>
    <w:p w14:paraId="1F4C7B70" w14:textId="20FFF6D4" w:rsidR="00511AE6" w:rsidRDefault="00DB5AA2" w:rsidP="00511AE6">
      <w:pPr>
        <w:overflowPunct w:val="0"/>
        <w:autoSpaceDE w:val="0"/>
        <w:autoSpaceDN w:val="0"/>
        <w:adjustRightInd w:val="0"/>
        <w:textAlignment w:val="baseline"/>
        <w:rPr>
          <w:rFonts w:eastAsia="Times New Roman"/>
          <w:lang w:eastAsia="en-GB"/>
        </w:rPr>
      </w:pPr>
      <w:r>
        <w:lastRenderedPageBreak/>
        <w:t>Without loss of generality, assuming the Sample Frequency Offset (SFO) is 0&lt;= SFO &lt;=0.1.</w:t>
      </w:r>
      <w:r>
        <w:t xml:space="preserve"> </w:t>
      </w:r>
      <w:r w:rsidR="00480770">
        <w:rPr>
          <w:rFonts w:eastAsia="Times New Roman"/>
          <w:lang w:eastAsia="en-GB"/>
        </w:rPr>
        <w:t>The frequency characteristics of the upper sideband can be analysed as follows</w:t>
      </w:r>
      <w:r>
        <w:rPr>
          <w:rFonts w:eastAsia="Times New Roman"/>
          <w:lang w:eastAsia="en-GB"/>
        </w:rPr>
        <w:t xml:space="preserve"> for three cases: no frequency error, sample frequency higher/lower than the nominal frequency</w:t>
      </w:r>
      <w:r w:rsidR="00480770">
        <w:rPr>
          <w:rFonts w:eastAsia="Times New Roman"/>
          <w:lang w:eastAsia="en-GB"/>
        </w:rPr>
        <w:t>.</w:t>
      </w:r>
    </w:p>
    <w:p w14:paraId="3F57F69A" w14:textId="7850873B" w:rsidR="00480770" w:rsidRDefault="00480770" w:rsidP="00480770">
      <w:pPr>
        <w:pStyle w:val="Caption"/>
        <w:keepNext/>
        <w:jc w:val="center"/>
      </w:pPr>
      <w:r>
        <w:t xml:space="preserve">Table </w:t>
      </w:r>
      <w:r>
        <w:fldChar w:fldCharType="begin"/>
      </w:r>
      <w:r>
        <w:instrText xml:space="preserve"> SEQ Table \* ARABIC </w:instrText>
      </w:r>
      <w:r>
        <w:fldChar w:fldCharType="separate"/>
      </w:r>
      <w:r w:rsidR="00C32042">
        <w:rPr>
          <w:noProof/>
        </w:rPr>
        <w:t>1</w:t>
      </w:r>
      <w:r>
        <w:fldChar w:fldCharType="end"/>
      </w:r>
      <w:r>
        <w:t xml:space="preserve">: Frequency </w:t>
      </w:r>
      <w:r w:rsidR="002234F8">
        <w:t>Characteristics</w:t>
      </w:r>
      <w:r>
        <w:t xml:space="preserve"> for D2R upper sideband</w:t>
      </w:r>
    </w:p>
    <w:tbl>
      <w:tblPr>
        <w:tblStyle w:val="TableGrid"/>
        <w:tblW w:w="0" w:type="auto"/>
        <w:tblLook w:val="04A0" w:firstRow="1" w:lastRow="0" w:firstColumn="1" w:lastColumn="0" w:noHBand="0" w:noVBand="1"/>
      </w:tblPr>
      <w:tblGrid>
        <w:gridCol w:w="1925"/>
        <w:gridCol w:w="1926"/>
        <w:gridCol w:w="1926"/>
        <w:gridCol w:w="1926"/>
        <w:gridCol w:w="1926"/>
      </w:tblGrid>
      <w:tr w:rsidR="00480770" w14:paraId="10B73D3D" w14:textId="77777777" w:rsidTr="00480770">
        <w:tc>
          <w:tcPr>
            <w:tcW w:w="1925" w:type="dxa"/>
          </w:tcPr>
          <w:p w14:paraId="3405C64A" w14:textId="77777777" w:rsidR="00480770" w:rsidRDefault="00480770" w:rsidP="00511AE6">
            <w:pPr>
              <w:overflowPunct w:val="0"/>
              <w:autoSpaceDE w:val="0"/>
              <w:autoSpaceDN w:val="0"/>
              <w:adjustRightInd w:val="0"/>
              <w:textAlignment w:val="baseline"/>
              <w:rPr>
                <w:rFonts w:eastAsia="Times New Roman"/>
                <w:lang w:eastAsia="en-GB"/>
              </w:rPr>
            </w:pPr>
          </w:p>
        </w:tc>
        <w:tc>
          <w:tcPr>
            <w:tcW w:w="1926" w:type="dxa"/>
          </w:tcPr>
          <w:p w14:paraId="5C94DB93" w14:textId="4E75C661" w:rsidR="00480770" w:rsidRPr="00FA4F89" w:rsidRDefault="00FA4F89" w:rsidP="00511AE6">
            <w:pPr>
              <w:overflowPunct w:val="0"/>
              <w:autoSpaceDE w:val="0"/>
              <w:autoSpaceDN w:val="0"/>
              <w:adjustRightInd w:val="0"/>
              <w:textAlignment w:val="baseline"/>
              <w:rPr>
                <w:rFonts w:eastAsia="Times New Roman"/>
                <w:b/>
                <w:bCs/>
                <w:lang w:eastAsia="en-GB"/>
              </w:rPr>
            </w:pPr>
            <w:r w:rsidRPr="00FA4F89">
              <w:rPr>
                <w:b/>
                <w:bCs/>
                <w:i/>
                <w:iCs/>
              </w:rPr>
              <w:t xml:space="preserve">Sub-carrier </w:t>
            </w:r>
            <w:r w:rsidR="00480770" w:rsidRPr="00FA4F89">
              <w:rPr>
                <w:b/>
                <w:bCs/>
                <w:i/>
                <w:iCs/>
              </w:rPr>
              <w:t>f</w:t>
            </w:r>
            <w:r w:rsidR="00480770" w:rsidRPr="00FA4F89">
              <w:rPr>
                <w:b/>
                <w:bCs/>
                <w:i/>
                <w:iCs/>
                <w:vertAlign w:val="subscript"/>
              </w:rPr>
              <w:t>SFS</w:t>
            </w:r>
          </w:p>
        </w:tc>
        <w:tc>
          <w:tcPr>
            <w:tcW w:w="1926" w:type="dxa"/>
          </w:tcPr>
          <w:p w14:paraId="55B8764F" w14:textId="7C19C312" w:rsidR="00480770" w:rsidRPr="00FA4F89" w:rsidRDefault="00480770" w:rsidP="00511AE6">
            <w:pPr>
              <w:overflowPunct w:val="0"/>
              <w:autoSpaceDE w:val="0"/>
              <w:autoSpaceDN w:val="0"/>
              <w:adjustRightInd w:val="0"/>
              <w:textAlignment w:val="baseline"/>
              <w:rPr>
                <w:rFonts w:eastAsia="Times New Roman"/>
                <w:b/>
                <w:bCs/>
                <w:lang w:eastAsia="en-GB"/>
              </w:rPr>
            </w:pPr>
            <w:r w:rsidRPr="00FA4F89">
              <w:rPr>
                <w:rFonts w:eastAsia="Times New Roman"/>
                <w:b/>
                <w:bCs/>
                <w:lang w:eastAsia="en-GB"/>
              </w:rPr>
              <w:t>1SB</w:t>
            </w:r>
          </w:p>
        </w:tc>
        <w:tc>
          <w:tcPr>
            <w:tcW w:w="1926" w:type="dxa"/>
          </w:tcPr>
          <w:p w14:paraId="209FA1B9" w14:textId="779943D4" w:rsidR="00480770" w:rsidRPr="00FA4F89" w:rsidRDefault="00FA4F89" w:rsidP="00511AE6">
            <w:pPr>
              <w:overflowPunct w:val="0"/>
              <w:autoSpaceDE w:val="0"/>
              <w:autoSpaceDN w:val="0"/>
              <w:adjustRightInd w:val="0"/>
              <w:textAlignment w:val="baseline"/>
              <w:rPr>
                <w:rFonts w:eastAsia="Times New Roman"/>
                <w:b/>
                <w:bCs/>
                <w:lang w:eastAsia="en-GB"/>
              </w:rPr>
            </w:pPr>
            <w:r w:rsidRPr="00FA4F89">
              <w:rPr>
                <w:b/>
                <w:bCs/>
                <w:i/>
                <w:iCs/>
              </w:rPr>
              <w:t xml:space="preserve">Lower edge </w:t>
            </w:r>
            <w:r w:rsidR="00480770" w:rsidRPr="00FA4F89">
              <w:rPr>
                <w:b/>
                <w:bCs/>
                <w:i/>
                <w:iCs/>
              </w:rPr>
              <w:t>f</w:t>
            </w:r>
            <w:r w:rsidR="00480770" w:rsidRPr="00FA4F89">
              <w:rPr>
                <w:b/>
                <w:bCs/>
                <w:i/>
                <w:iCs/>
                <w:vertAlign w:val="subscript"/>
              </w:rPr>
              <w:t>l</w:t>
            </w:r>
          </w:p>
        </w:tc>
        <w:tc>
          <w:tcPr>
            <w:tcW w:w="1926" w:type="dxa"/>
          </w:tcPr>
          <w:p w14:paraId="270BF4B3" w14:textId="7AB07F3D" w:rsidR="00480770" w:rsidRPr="00FA4F89" w:rsidRDefault="00FA4F89" w:rsidP="00511AE6">
            <w:pPr>
              <w:overflowPunct w:val="0"/>
              <w:autoSpaceDE w:val="0"/>
              <w:autoSpaceDN w:val="0"/>
              <w:adjustRightInd w:val="0"/>
              <w:textAlignment w:val="baseline"/>
              <w:rPr>
                <w:rFonts w:eastAsia="Times New Roman"/>
                <w:b/>
                <w:bCs/>
                <w:lang w:eastAsia="en-GB"/>
              </w:rPr>
            </w:pPr>
            <w:r w:rsidRPr="00FA4F89">
              <w:rPr>
                <w:b/>
                <w:bCs/>
                <w:i/>
                <w:iCs/>
              </w:rPr>
              <w:t xml:space="preserve">Upper edge </w:t>
            </w:r>
            <w:r w:rsidR="00480770" w:rsidRPr="00FA4F89">
              <w:rPr>
                <w:b/>
                <w:bCs/>
                <w:i/>
                <w:iCs/>
              </w:rPr>
              <w:t>f</w:t>
            </w:r>
            <w:r w:rsidR="00480770" w:rsidRPr="00FA4F89">
              <w:rPr>
                <w:b/>
                <w:bCs/>
                <w:i/>
                <w:iCs/>
                <w:vertAlign w:val="subscript"/>
              </w:rPr>
              <w:t>h</w:t>
            </w:r>
          </w:p>
        </w:tc>
      </w:tr>
      <w:tr w:rsidR="00480770" w14:paraId="3387A575" w14:textId="77777777" w:rsidTr="00480770">
        <w:tc>
          <w:tcPr>
            <w:tcW w:w="1925" w:type="dxa"/>
          </w:tcPr>
          <w:p w14:paraId="60B50834" w14:textId="7F726010" w:rsidR="00480770" w:rsidRPr="00FA4F89" w:rsidRDefault="00CD2785" w:rsidP="00511AE6">
            <w:pPr>
              <w:overflowPunct w:val="0"/>
              <w:autoSpaceDE w:val="0"/>
              <w:autoSpaceDN w:val="0"/>
              <w:adjustRightInd w:val="0"/>
              <w:textAlignment w:val="baseline"/>
              <w:rPr>
                <w:rFonts w:eastAsia="Times New Roman"/>
                <w:b/>
                <w:bCs/>
                <w:lang w:eastAsia="en-GB"/>
              </w:rPr>
            </w:pPr>
            <w:r w:rsidRPr="00FA4F89">
              <w:rPr>
                <w:rFonts w:eastAsia="Times New Roman"/>
                <w:b/>
                <w:bCs/>
                <w:lang w:eastAsia="en-GB"/>
              </w:rPr>
              <w:t>No Frequency Error</w:t>
            </w:r>
          </w:p>
        </w:tc>
        <w:tc>
          <w:tcPr>
            <w:tcW w:w="1926" w:type="dxa"/>
          </w:tcPr>
          <w:p w14:paraId="1C0891D4" w14:textId="08870793" w:rsidR="00480770" w:rsidRDefault="00480770"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oMath>
            </m:oMathPara>
          </w:p>
        </w:tc>
        <w:tc>
          <w:tcPr>
            <w:tcW w:w="1926" w:type="dxa"/>
          </w:tcPr>
          <w:p w14:paraId="0FCF2AD1" w14:textId="0319F2EE" w:rsidR="00480770" w:rsidRDefault="00CD2785"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r>
                      <w:rPr>
                        <w:rFonts w:ascii="Cambria Math" w:eastAsia="Times New Roman" w:hAnsi="Cambria Math"/>
                        <w:lang w:eastAsia="en-GB"/>
                      </w:rPr>
                      <m:t>2</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oMath>
            </m:oMathPara>
          </w:p>
        </w:tc>
        <w:tc>
          <w:tcPr>
            <w:tcW w:w="1926" w:type="dxa"/>
          </w:tcPr>
          <w:p w14:paraId="19AA3B44" w14:textId="09D3220B" w:rsidR="00480770" w:rsidRDefault="00FA4F89"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oMath>
            </m:oMathPara>
          </w:p>
        </w:tc>
        <w:tc>
          <w:tcPr>
            <w:tcW w:w="1926" w:type="dxa"/>
          </w:tcPr>
          <w:p w14:paraId="32B0610B" w14:textId="78565BF4" w:rsidR="00480770" w:rsidRDefault="00FA4F89"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oMath>
            </m:oMathPara>
          </w:p>
        </w:tc>
      </w:tr>
      <w:tr w:rsidR="00480770" w14:paraId="22B27929" w14:textId="77777777" w:rsidTr="00480770">
        <w:tc>
          <w:tcPr>
            <w:tcW w:w="1925" w:type="dxa"/>
          </w:tcPr>
          <w:p w14:paraId="75E357C3" w14:textId="53174AF3" w:rsidR="00480770" w:rsidRPr="00FA4F89" w:rsidRDefault="00CD2785" w:rsidP="00511AE6">
            <w:pPr>
              <w:overflowPunct w:val="0"/>
              <w:autoSpaceDE w:val="0"/>
              <w:autoSpaceDN w:val="0"/>
              <w:adjustRightInd w:val="0"/>
              <w:textAlignment w:val="baseline"/>
              <w:rPr>
                <w:rFonts w:eastAsia="Times New Roman"/>
                <w:b/>
                <w:bCs/>
                <w:lang w:eastAsia="en-GB"/>
              </w:rPr>
            </w:pPr>
            <w:r w:rsidRPr="00FA4F89">
              <w:rPr>
                <w:rFonts w:eastAsia="Times New Roman"/>
                <w:b/>
                <w:bCs/>
                <w:lang w:eastAsia="en-GB"/>
              </w:rPr>
              <w:t>Higher Sample Frequency</w:t>
            </w:r>
          </w:p>
        </w:tc>
        <w:tc>
          <w:tcPr>
            <w:tcW w:w="1926" w:type="dxa"/>
          </w:tcPr>
          <w:p w14:paraId="2DAAC103" w14:textId="47C4FC68" w:rsidR="00480770" w:rsidRDefault="00480770"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c>
          <w:tcPr>
            <w:tcW w:w="1926" w:type="dxa"/>
          </w:tcPr>
          <w:p w14:paraId="0ABB5C98" w14:textId="4C9C1B49" w:rsidR="00480770" w:rsidRDefault="00CD2785"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r>
                      <w:rPr>
                        <w:rFonts w:ascii="Cambria Math" w:eastAsia="Times New Roman" w:hAnsi="Cambria Math"/>
                        <w:lang w:eastAsia="en-GB"/>
                      </w:rPr>
                      <m:t>2</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c>
          <w:tcPr>
            <w:tcW w:w="1926" w:type="dxa"/>
          </w:tcPr>
          <w:p w14:paraId="50DBF827" w14:textId="564EAB50" w:rsidR="00480770" w:rsidRDefault="00FA4F89"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c>
          <w:tcPr>
            <w:tcW w:w="1926" w:type="dxa"/>
          </w:tcPr>
          <w:p w14:paraId="21CBCE35" w14:textId="1A0FA9A3" w:rsidR="00480770" w:rsidRDefault="00FA4F89"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highlight w:val="yellow"/>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highlight w:val="yellow"/>
                        <w:lang w:eastAsia="en-GB"/>
                      </w:rPr>
                      <m:t>+1</m:t>
                    </m:r>
                  </m:num>
                  <m:den>
                    <m:sSub>
                      <m:sSubPr>
                        <m:ctrlPr>
                          <w:rPr>
                            <w:rFonts w:ascii="Cambria Math" w:eastAsia="Times New Roman" w:hAnsi="Cambria Math"/>
                            <w:i/>
                            <w:highlight w:val="yellow"/>
                            <w:lang w:eastAsia="en-GB"/>
                          </w:rPr>
                        </m:ctrlPr>
                      </m:sSubPr>
                      <m:e>
                        <m:r>
                          <w:rPr>
                            <w:rFonts w:ascii="Cambria Math" w:eastAsia="Times New Roman" w:hAnsi="Cambria Math"/>
                            <w:highlight w:val="yellow"/>
                            <w:lang w:eastAsia="en-GB"/>
                          </w:rPr>
                          <m:t>T</m:t>
                        </m:r>
                      </m:e>
                      <m:sub>
                        <m:r>
                          <w:rPr>
                            <w:rFonts w:ascii="Cambria Math" w:eastAsia="Times New Roman" w:hAnsi="Cambria Math"/>
                            <w:highlight w:val="yellow"/>
                            <w:lang w:eastAsia="en-GB"/>
                          </w:rPr>
                          <m:t>b</m:t>
                        </m:r>
                      </m:sub>
                    </m:sSub>
                  </m:den>
                </m:f>
                <m:r>
                  <w:rPr>
                    <w:rFonts w:ascii="Cambria Math" w:eastAsia="Times New Roman" w:hAnsi="Cambria Math"/>
                    <w:highlight w:val="yellow"/>
                    <w:lang w:eastAsia="en-GB"/>
                  </w:rPr>
                  <m:t>(1+SFO)</m:t>
                </m:r>
              </m:oMath>
            </m:oMathPara>
          </w:p>
        </w:tc>
      </w:tr>
      <w:tr w:rsidR="00480770" w14:paraId="416C3157" w14:textId="77777777" w:rsidTr="00480770">
        <w:tc>
          <w:tcPr>
            <w:tcW w:w="1925" w:type="dxa"/>
          </w:tcPr>
          <w:p w14:paraId="33DECC53" w14:textId="71B348D0" w:rsidR="00480770" w:rsidRPr="00FA4F89" w:rsidRDefault="00CD2785" w:rsidP="00511AE6">
            <w:pPr>
              <w:overflowPunct w:val="0"/>
              <w:autoSpaceDE w:val="0"/>
              <w:autoSpaceDN w:val="0"/>
              <w:adjustRightInd w:val="0"/>
              <w:textAlignment w:val="baseline"/>
              <w:rPr>
                <w:rFonts w:eastAsia="Times New Roman"/>
                <w:b/>
                <w:bCs/>
                <w:lang w:eastAsia="en-GB"/>
              </w:rPr>
            </w:pPr>
            <w:r w:rsidRPr="00FA4F89">
              <w:rPr>
                <w:rFonts w:eastAsia="Times New Roman"/>
                <w:b/>
                <w:bCs/>
                <w:lang w:eastAsia="en-GB"/>
              </w:rPr>
              <w:t>Lower</w:t>
            </w:r>
            <w:r w:rsidRPr="00FA4F89">
              <w:rPr>
                <w:rFonts w:eastAsia="Times New Roman"/>
                <w:b/>
                <w:bCs/>
                <w:lang w:eastAsia="en-GB"/>
              </w:rPr>
              <w:t xml:space="preserve"> Sample Frequency</w:t>
            </w:r>
          </w:p>
        </w:tc>
        <w:tc>
          <w:tcPr>
            <w:tcW w:w="1926" w:type="dxa"/>
          </w:tcPr>
          <w:p w14:paraId="055148FF" w14:textId="41300729" w:rsidR="00480770" w:rsidRDefault="00480770"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c>
          <w:tcPr>
            <w:tcW w:w="1926" w:type="dxa"/>
          </w:tcPr>
          <w:p w14:paraId="1A6A24FF" w14:textId="39627518" w:rsidR="00480770" w:rsidRDefault="00CD2785"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r>
                      <w:rPr>
                        <w:rFonts w:ascii="Cambria Math" w:eastAsia="Times New Roman" w:hAnsi="Cambria Math"/>
                        <w:lang w:eastAsia="en-GB"/>
                      </w:rPr>
                      <m:t>2</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c>
          <w:tcPr>
            <w:tcW w:w="1926" w:type="dxa"/>
          </w:tcPr>
          <w:p w14:paraId="751A139D" w14:textId="3D694727" w:rsidR="00480770" w:rsidRDefault="00FA4F89"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highlight w:val="yellow"/>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highlight w:val="yellow"/>
                        <w:lang w:eastAsia="en-GB"/>
                      </w:rPr>
                      <m:t>-1</m:t>
                    </m:r>
                  </m:num>
                  <m:den>
                    <m:sSub>
                      <m:sSubPr>
                        <m:ctrlPr>
                          <w:rPr>
                            <w:rFonts w:ascii="Cambria Math" w:eastAsia="Times New Roman" w:hAnsi="Cambria Math"/>
                            <w:i/>
                            <w:highlight w:val="yellow"/>
                            <w:lang w:eastAsia="en-GB"/>
                          </w:rPr>
                        </m:ctrlPr>
                      </m:sSubPr>
                      <m:e>
                        <m:r>
                          <w:rPr>
                            <w:rFonts w:ascii="Cambria Math" w:eastAsia="Times New Roman" w:hAnsi="Cambria Math"/>
                            <w:highlight w:val="yellow"/>
                            <w:lang w:eastAsia="en-GB"/>
                          </w:rPr>
                          <m:t>T</m:t>
                        </m:r>
                      </m:e>
                      <m:sub>
                        <m:r>
                          <w:rPr>
                            <w:rFonts w:ascii="Cambria Math" w:eastAsia="Times New Roman" w:hAnsi="Cambria Math"/>
                            <w:highlight w:val="yellow"/>
                            <w:lang w:eastAsia="en-GB"/>
                          </w:rPr>
                          <m:t>b</m:t>
                        </m:r>
                      </m:sub>
                    </m:sSub>
                  </m:den>
                </m:f>
                <m:r>
                  <w:rPr>
                    <w:rFonts w:ascii="Cambria Math" w:eastAsia="Times New Roman" w:hAnsi="Cambria Math"/>
                    <w:highlight w:val="yellow"/>
                    <w:lang w:eastAsia="en-GB"/>
                  </w:rPr>
                  <m:t>(1-SFO)</m:t>
                </m:r>
              </m:oMath>
            </m:oMathPara>
          </w:p>
        </w:tc>
        <w:tc>
          <w:tcPr>
            <w:tcW w:w="1926" w:type="dxa"/>
          </w:tcPr>
          <w:p w14:paraId="046F6B18" w14:textId="20D4C17E" w:rsidR="00480770" w:rsidRDefault="00FA4F89" w:rsidP="00511AE6">
            <w:pPr>
              <w:overflowPunct w:val="0"/>
              <w:autoSpaceDE w:val="0"/>
              <w:autoSpaceDN w:val="0"/>
              <w:adjustRightInd w:val="0"/>
              <w:textAlignment w:val="baseline"/>
              <w:rPr>
                <w:rFonts w:eastAsia="Times New Roman"/>
                <w:lang w:eastAsia="en-GB"/>
              </w:rPr>
            </w:pPr>
            <m:oMathPara>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m:t>
                    </m:r>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(1-SFO)</m:t>
                </m:r>
              </m:oMath>
            </m:oMathPara>
          </w:p>
        </w:tc>
      </w:tr>
    </w:tbl>
    <w:p w14:paraId="49051157" w14:textId="40299153" w:rsidR="00480770" w:rsidRDefault="00480770" w:rsidP="00511AE6">
      <w:pPr>
        <w:overflowPunct w:val="0"/>
        <w:autoSpaceDE w:val="0"/>
        <w:autoSpaceDN w:val="0"/>
        <w:adjustRightInd w:val="0"/>
        <w:textAlignment w:val="baseline"/>
        <w:rPr>
          <w:rFonts w:eastAsia="Times New Roman"/>
          <w:lang w:eastAsia="en-GB"/>
        </w:rPr>
      </w:pPr>
    </w:p>
    <w:p w14:paraId="15B8E83C" w14:textId="593AC89A" w:rsidR="00FA4F89" w:rsidRDefault="00EF5FA2" w:rsidP="00511AE6">
      <w:pPr>
        <w:overflowPunct w:val="0"/>
        <w:autoSpaceDE w:val="0"/>
        <w:autoSpaceDN w:val="0"/>
        <w:adjustRightInd w:val="0"/>
        <w:textAlignment w:val="baseline"/>
        <w:rPr>
          <w:rFonts w:eastAsia="Times New Roman"/>
          <w:lang w:eastAsia="en-GB"/>
        </w:rPr>
      </w:pPr>
      <w:r>
        <w:rPr>
          <w:rFonts w:eastAsia="Times New Roman"/>
          <w:lang w:eastAsia="en-GB"/>
        </w:rPr>
        <w:t>In order to cover the worst case for both the lower edge and the upper edge of the sideband</w:t>
      </w:r>
      <w:r w:rsidR="00A207F1">
        <w:rPr>
          <w:rFonts w:eastAsia="Times New Roman"/>
          <w:lang w:eastAsia="en-GB"/>
        </w:rPr>
        <w:t xml:space="preserve"> (as highlighted in Table 1)</w:t>
      </w:r>
      <w:r>
        <w:rPr>
          <w:rFonts w:eastAsia="Times New Roman"/>
          <w:lang w:eastAsia="en-GB"/>
        </w:rPr>
        <w:t>, the parameters for the measurement filter are recommended as follows.</w:t>
      </w:r>
    </w:p>
    <w:p w14:paraId="3F2EAD3D" w14:textId="19B0E4F1" w:rsidR="00EF22CF" w:rsidRPr="00EF22CF" w:rsidRDefault="00EF22CF" w:rsidP="00EF22CF">
      <w:pPr>
        <w:pStyle w:val="ListParagraph"/>
        <w:numPr>
          <w:ilvl w:val="0"/>
          <w:numId w:val="40"/>
        </w:numPr>
        <w:overflowPunct w:val="0"/>
        <w:autoSpaceDE w:val="0"/>
        <w:autoSpaceDN w:val="0"/>
        <w:adjustRightInd w:val="0"/>
        <w:textAlignment w:val="baseline"/>
        <w:rPr>
          <w:rFonts w:eastAsia="Times New Roman"/>
          <w:b/>
          <w:bCs/>
          <w:lang w:eastAsia="en-GB"/>
        </w:rPr>
      </w:pPr>
      <w:bookmarkStart w:id="8" w:name="_Ref210409521"/>
      <w:r w:rsidRPr="00EF22CF">
        <w:rPr>
          <w:rFonts w:eastAsia="Times New Roman"/>
          <w:b/>
          <w:bCs/>
          <w:lang w:eastAsia="en-GB"/>
        </w:rPr>
        <w:t>Use the test configuration in Table 2 for D2R measurement.</w:t>
      </w:r>
      <w:bookmarkEnd w:id="8"/>
    </w:p>
    <w:p w14:paraId="22F8A1BD" w14:textId="747660BF" w:rsidR="00EF5FA2" w:rsidRDefault="00EF5FA2" w:rsidP="00EF5FA2">
      <w:pPr>
        <w:pStyle w:val="Caption"/>
        <w:keepNext/>
        <w:jc w:val="center"/>
      </w:pPr>
      <w:r>
        <w:t xml:space="preserve">Table </w:t>
      </w:r>
      <w:r>
        <w:fldChar w:fldCharType="begin"/>
      </w:r>
      <w:r>
        <w:instrText xml:space="preserve"> SEQ Table \* ARABIC </w:instrText>
      </w:r>
      <w:r>
        <w:fldChar w:fldCharType="separate"/>
      </w:r>
      <w:r w:rsidR="00C32042">
        <w:rPr>
          <w:noProof/>
        </w:rPr>
        <w:t>2</w:t>
      </w:r>
      <w:r>
        <w:fldChar w:fldCharType="end"/>
      </w:r>
      <w:r>
        <w:t>: Test configuration</w:t>
      </w:r>
      <w:r>
        <w:rPr>
          <w:noProof/>
        </w:rPr>
        <w:t xml:space="preserve"> for D2R measurement</w:t>
      </w:r>
    </w:p>
    <w:tbl>
      <w:tblPr>
        <w:tblStyle w:val="TableGrid"/>
        <w:tblW w:w="0" w:type="auto"/>
        <w:jc w:val="center"/>
        <w:tblLook w:val="04A0" w:firstRow="1" w:lastRow="0" w:firstColumn="1" w:lastColumn="0" w:noHBand="0" w:noVBand="1"/>
      </w:tblPr>
      <w:tblGrid>
        <w:gridCol w:w="3177"/>
        <w:gridCol w:w="3712"/>
      </w:tblGrid>
      <w:tr w:rsidR="00EF5FA2" w14:paraId="4C0F00BF" w14:textId="77777777" w:rsidTr="006A4589">
        <w:trPr>
          <w:trHeight w:val="450"/>
          <w:jc w:val="center"/>
        </w:trPr>
        <w:tc>
          <w:tcPr>
            <w:tcW w:w="3177" w:type="dxa"/>
          </w:tcPr>
          <w:p w14:paraId="65C1A3C7" w14:textId="02F53BC3" w:rsidR="00EF5FA2" w:rsidRPr="00F53254" w:rsidRDefault="00EF5FA2" w:rsidP="00511AE6">
            <w:pPr>
              <w:overflowPunct w:val="0"/>
              <w:autoSpaceDE w:val="0"/>
              <w:autoSpaceDN w:val="0"/>
              <w:adjustRightInd w:val="0"/>
              <w:textAlignment w:val="baseline"/>
              <w:rPr>
                <w:rFonts w:eastAsia="Times New Roman"/>
                <w:b/>
                <w:bCs/>
                <w:lang w:eastAsia="en-GB"/>
              </w:rPr>
            </w:pPr>
            <w:r w:rsidRPr="00F53254">
              <w:rPr>
                <w:rFonts w:eastAsia="Times New Roman"/>
                <w:b/>
                <w:bCs/>
                <w:lang w:eastAsia="en-GB"/>
              </w:rPr>
              <w:t>Measurement parameter</w:t>
            </w:r>
          </w:p>
        </w:tc>
        <w:tc>
          <w:tcPr>
            <w:tcW w:w="3712" w:type="dxa"/>
          </w:tcPr>
          <w:p w14:paraId="50B5085F" w14:textId="1CD8CD6F" w:rsidR="00EF5FA2" w:rsidRPr="00F53254" w:rsidRDefault="00EF5FA2" w:rsidP="00511AE6">
            <w:pPr>
              <w:overflowPunct w:val="0"/>
              <w:autoSpaceDE w:val="0"/>
              <w:autoSpaceDN w:val="0"/>
              <w:adjustRightInd w:val="0"/>
              <w:textAlignment w:val="baseline"/>
              <w:rPr>
                <w:rFonts w:eastAsia="Times New Roman"/>
                <w:b/>
                <w:bCs/>
                <w:lang w:eastAsia="en-GB"/>
              </w:rPr>
            </w:pPr>
            <w:r w:rsidRPr="00F53254">
              <w:rPr>
                <w:rFonts w:eastAsia="Times New Roman"/>
                <w:b/>
                <w:bCs/>
                <w:lang w:eastAsia="en-GB"/>
              </w:rPr>
              <w:t>Value</w:t>
            </w:r>
          </w:p>
        </w:tc>
      </w:tr>
      <w:tr w:rsidR="00F53254" w14:paraId="12235912" w14:textId="77777777" w:rsidTr="006A4589">
        <w:trPr>
          <w:trHeight w:val="450"/>
          <w:jc w:val="center"/>
        </w:trPr>
        <w:tc>
          <w:tcPr>
            <w:tcW w:w="3177" w:type="dxa"/>
          </w:tcPr>
          <w:p w14:paraId="2B919FAD" w14:textId="796DAFEB" w:rsidR="00F53254" w:rsidRPr="00EF22CF" w:rsidRDefault="00F53254" w:rsidP="00511AE6">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CW frequency (F</w:t>
            </w:r>
            <w:r w:rsidRPr="00EF22CF">
              <w:rPr>
                <w:rFonts w:eastAsia="Times New Roman"/>
                <w:b/>
                <w:bCs/>
                <w:vertAlign w:val="subscript"/>
                <w:lang w:eastAsia="en-GB"/>
              </w:rPr>
              <w:t>CW</w:t>
            </w:r>
            <w:r w:rsidRPr="00EF22CF">
              <w:rPr>
                <w:rFonts w:eastAsia="Times New Roman"/>
                <w:b/>
                <w:bCs/>
                <w:lang w:eastAsia="en-GB"/>
              </w:rPr>
              <w:t>)</w:t>
            </w:r>
          </w:p>
        </w:tc>
        <w:tc>
          <w:tcPr>
            <w:tcW w:w="3712" w:type="dxa"/>
          </w:tcPr>
          <w:p w14:paraId="0CA78844" w14:textId="4CCACD64" w:rsidR="00F53254" w:rsidRDefault="00F53254" w:rsidP="00511AE6">
            <w:pPr>
              <w:overflowPunct w:val="0"/>
              <w:autoSpaceDE w:val="0"/>
              <w:autoSpaceDN w:val="0"/>
              <w:adjustRightInd w:val="0"/>
              <w:textAlignment w:val="baseline"/>
              <w:rPr>
                <w:rFonts w:eastAsia="Times New Roman"/>
                <w:lang w:eastAsia="en-GB"/>
              </w:rPr>
            </w:pPr>
            <w:r>
              <w:rPr>
                <w:rFonts w:eastAsia="Times New Roman"/>
                <w:lang w:eastAsia="en-GB"/>
              </w:rPr>
              <w:t>According to TS 38.192</w:t>
            </w:r>
          </w:p>
        </w:tc>
      </w:tr>
      <w:tr w:rsidR="00EF5FA2" w14:paraId="4EE689EC" w14:textId="77777777" w:rsidTr="006A4589">
        <w:trPr>
          <w:trHeight w:val="598"/>
          <w:jc w:val="center"/>
        </w:trPr>
        <w:tc>
          <w:tcPr>
            <w:tcW w:w="3177" w:type="dxa"/>
          </w:tcPr>
          <w:p w14:paraId="769C903A" w14:textId="5E6C3554" w:rsidR="00EF5FA2" w:rsidRPr="00EF22CF" w:rsidRDefault="00EF5FA2" w:rsidP="00EF5FA2">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Filter passband range for D2R upper sideband</w:t>
            </w:r>
          </w:p>
        </w:tc>
        <w:tc>
          <w:tcPr>
            <w:tcW w:w="3712" w:type="dxa"/>
          </w:tcPr>
          <w:p w14:paraId="6F55F009" w14:textId="4B2EBEA4" w:rsidR="00EF5FA2" w:rsidRDefault="00F53254" w:rsidP="00EF5FA2">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*0.9</m:t>
              </m:r>
            </m:oMath>
            <w:r w:rsidR="00EF5FA2">
              <w:rPr>
                <w:rFonts w:eastAsia="Times New Roman"/>
                <w:lang w:eastAsia="en-GB"/>
              </w:rPr>
              <w:t xml:space="preserve"> to  </w:t>
            </w: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*1.1</m:t>
              </m:r>
            </m:oMath>
          </w:p>
        </w:tc>
      </w:tr>
      <w:tr w:rsidR="00EF5FA2" w14:paraId="141288B4" w14:textId="77777777" w:rsidTr="006A4589">
        <w:trPr>
          <w:trHeight w:val="606"/>
          <w:jc w:val="center"/>
        </w:trPr>
        <w:tc>
          <w:tcPr>
            <w:tcW w:w="3177" w:type="dxa"/>
          </w:tcPr>
          <w:p w14:paraId="1834E525" w14:textId="76906133" w:rsidR="00EF5FA2" w:rsidRPr="00EF22CF" w:rsidRDefault="00EF5FA2" w:rsidP="00BA64C8">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 xml:space="preserve">Filter passband range for D2R </w:t>
            </w:r>
            <w:r w:rsidRPr="00EF22CF">
              <w:rPr>
                <w:rFonts w:eastAsia="Times New Roman"/>
                <w:b/>
                <w:bCs/>
                <w:lang w:eastAsia="en-GB"/>
              </w:rPr>
              <w:t>lower</w:t>
            </w:r>
            <w:r w:rsidRPr="00EF22CF">
              <w:rPr>
                <w:rFonts w:eastAsia="Times New Roman"/>
                <w:b/>
                <w:bCs/>
                <w:lang w:eastAsia="en-GB"/>
              </w:rPr>
              <w:t xml:space="preserve"> sideband</w:t>
            </w:r>
          </w:p>
        </w:tc>
        <w:tc>
          <w:tcPr>
            <w:tcW w:w="3712" w:type="dxa"/>
          </w:tcPr>
          <w:p w14:paraId="40478DAA" w14:textId="2C06BE02" w:rsidR="00EF5FA2" w:rsidRDefault="00F53254" w:rsidP="00BA64C8">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*1.1</m:t>
              </m:r>
            </m:oMath>
            <w:r w:rsidR="00EF5FA2">
              <w:rPr>
                <w:rFonts w:eastAsia="Times New Roman"/>
                <w:lang w:eastAsia="en-GB"/>
              </w:rPr>
              <w:t xml:space="preserve"> to</w:t>
            </w:r>
            <w:r w:rsidR="00EF5FA2">
              <w:rPr>
                <w:rFonts w:eastAsia="Times New Roman"/>
                <w:lang w:eastAsia="en-GB"/>
              </w:rPr>
              <w:t xml:space="preserve"> </w:t>
            </w:r>
            <w:r w:rsidR="00EF5FA2">
              <w:rPr>
                <w:rFonts w:eastAsia="Times New Roman"/>
                <w:lang w:eastAsia="en-GB"/>
              </w:rPr>
              <w:t xml:space="preserve"> </w:t>
            </w: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*0.9</m:t>
              </m:r>
            </m:oMath>
          </w:p>
        </w:tc>
      </w:tr>
    </w:tbl>
    <w:p w14:paraId="4C00B82E" w14:textId="2D00FCF2" w:rsidR="00EF5FA2" w:rsidRDefault="00EF5FA2" w:rsidP="00511AE6">
      <w:pPr>
        <w:overflowPunct w:val="0"/>
        <w:autoSpaceDE w:val="0"/>
        <w:autoSpaceDN w:val="0"/>
        <w:adjustRightInd w:val="0"/>
        <w:textAlignment w:val="baseline"/>
        <w:rPr>
          <w:rFonts w:eastAsia="Times New Roman"/>
          <w:lang w:eastAsia="en-GB"/>
        </w:rPr>
      </w:pPr>
    </w:p>
    <w:p w14:paraId="2BB14F81" w14:textId="3EC7363B" w:rsidR="00C34C95" w:rsidRDefault="00C34C95" w:rsidP="00C34C95">
      <w:pPr>
        <w:pStyle w:val="Heading3"/>
      </w:pPr>
      <w:r>
        <w:lastRenderedPageBreak/>
        <w:t xml:space="preserve">2.1 </w:t>
      </w:r>
      <w:r>
        <w:t>RMC for R2D and D2R</w:t>
      </w:r>
    </w:p>
    <w:p w14:paraId="4C43DDCE" w14:textId="77777777" w:rsidR="00C34C95" w:rsidRDefault="00C34C95" w:rsidP="00C34C95">
      <w:pPr>
        <w:rPr>
          <w:color w:val="000000" w:themeColor="text1"/>
          <w:lang w:val="en-US" w:eastAsia="zh-CN"/>
        </w:rPr>
      </w:pPr>
      <w:r>
        <w:rPr>
          <w:noProof/>
          <w:lang w:val="en-US" w:eastAsia="zh-CN"/>
        </w:rPr>
        <mc:AlternateContent>
          <mc:Choice Requires="wps">
            <w:drawing>
              <wp:inline distT="0" distB="0" distL="0" distR="0" wp14:anchorId="62A10EC9" wp14:editId="682B0891">
                <wp:extent cx="6120765" cy="7563227"/>
                <wp:effectExtent l="57150" t="19050" r="70485" b="11430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563227"/>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493BB205" w14:textId="515F8E7C" w:rsidR="00C34C95" w:rsidRDefault="00C34C95" w:rsidP="00C34C95">
                            <w:pPr>
                              <w:rPr>
                                <w:rFonts w:eastAsia="SimSun"/>
                                <w:lang w:val="en-US" w:eastAsia="zh-CN"/>
                              </w:rPr>
                            </w:pPr>
                            <w:r w:rsidRPr="00CD611F">
                              <w:rPr>
                                <w:rFonts w:eastAsia="DengXian" w:hint="eastAsia"/>
                                <w:b/>
                                <w:bCs/>
                                <w:highlight w:val="green"/>
                                <w:lang w:eastAsia="zh-CN"/>
                              </w:rPr>
                              <w:t>Agreement</w:t>
                            </w:r>
                            <w:r>
                              <w:rPr>
                                <w:rFonts w:eastAsia="DengXian"/>
                                <w:b/>
                                <w:bCs/>
                                <w:lang w:eastAsia="zh-CN"/>
                              </w:rPr>
                              <w:t xml:space="preserve"> in </w:t>
                            </w:r>
                            <w:r w:rsidRPr="00CD611F">
                              <w:rPr>
                                <w:b/>
                                <w:bCs/>
                                <w:iCs/>
                                <w:lang w:val="en-US" w:eastAsia="zh-CN"/>
                              </w:rPr>
                              <w:t>RAN4#116</w:t>
                            </w:r>
                            <w:r w:rsidRPr="00CD611F">
                              <w:rPr>
                                <w:rFonts w:eastAsia="DengXian" w:hint="eastAsia"/>
                                <w:b/>
                                <w:bCs/>
                                <w:lang w:eastAsia="zh-CN"/>
                              </w:rPr>
                              <w:t>:</w:t>
                            </w:r>
                            <w:r w:rsidRPr="00CD611F">
                              <w:rPr>
                                <w:rFonts w:eastAsia="SimSun"/>
                                <w:lang w:val="en-US" w:eastAsia="zh-CN"/>
                              </w:rPr>
                              <w:t xml:space="preserve"> </w:t>
                            </w:r>
                          </w:p>
                          <w:p w14:paraId="6716E1C9" w14:textId="77777777" w:rsidR="00C34C95" w:rsidRPr="00C34C95" w:rsidRDefault="00C34C95" w:rsidP="00C34C95">
                            <w:pPr>
                              <w:widowControl w:val="0"/>
                              <w:numPr>
                                <w:ilvl w:val="0"/>
                                <w:numId w:val="39"/>
                              </w:numPr>
                              <w:overflowPunct w:val="0"/>
                              <w:autoSpaceDE w:val="0"/>
                              <w:autoSpaceDN w:val="0"/>
                              <w:adjustRightInd w:val="0"/>
                              <w:spacing w:afterLines="50" w:after="120" w:line="360" w:lineRule="auto"/>
                              <w:jc w:val="both"/>
                              <w:textAlignment w:val="baseline"/>
                              <w:rPr>
                                <w:rFonts w:eastAsia="DengXian"/>
                                <w:sz w:val="18"/>
                                <w:szCs w:val="18"/>
                              </w:rPr>
                            </w:pPr>
                            <w:bookmarkStart w:id="9" w:name="OLE_LINK124"/>
                            <w:r w:rsidRPr="00C34C95">
                              <w:rPr>
                                <w:rFonts w:eastAsia="DengXian"/>
                                <w:sz w:val="18"/>
                                <w:szCs w:val="18"/>
                              </w:rPr>
                              <w:t>EIS at peak antenna gain direction is -34dBm. Additional peak EIS levels can be added in the future if needed</w:t>
                            </w:r>
                          </w:p>
                          <w:p w14:paraId="73E0C178" w14:textId="77777777" w:rsidR="00C34C95" w:rsidRPr="00C34C95" w:rsidRDefault="00C34C95" w:rsidP="00C34C95">
                            <w:pPr>
                              <w:widowControl w:val="0"/>
                              <w:numPr>
                                <w:ilvl w:val="0"/>
                                <w:numId w:val="39"/>
                              </w:numPr>
                              <w:tabs>
                                <w:tab w:val="left" w:pos="840"/>
                              </w:tabs>
                              <w:overflowPunct w:val="0"/>
                              <w:autoSpaceDE w:val="0"/>
                              <w:autoSpaceDN w:val="0"/>
                              <w:adjustRightInd w:val="0"/>
                              <w:spacing w:afterLines="50" w:after="120" w:line="360" w:lineRule="auto"/>
                              <w:jc w:val="both"/>
                              <w:textAlignment w:val="baseline"/>
                              <w:rPr>
                                <w:rFonts w:eastAsia="DengXian"/>
                                <w:sz w:val="18"/>
                                <w:szCs w:val="18"/>
                              </w:rPr>
                            </w:pPr>
                            <w:r w:rsidRPr="00C34C95">
                              <w:rPr>
                                <w:rFonts w:eastAsia="DengXian" w:hint="eastAsia"/>
                                <w:sz w:val="18"/>
                                <w:szCs w:val="18"/>
                              </w:rPr>
                              <w:t xml:space="preserve">EIS spherical coverage requirement is defined as sensitivity over partial sphere, i.e. </w:t>
                            </w:r>
                            <w:r w:rsidRPr="00C34C95">
                              <w:rPr>
                                <w:rFonts w:eastAsia="DengXian"/>
                                <w:sz w:val="18"/>
                                <w:szCs w:val="18"/>
                              </w:rPr>
                              <w:t>X</w:t>
                            </w:r>
                            <w:r w:rsidRPr="00C34C95">
                              <w:rPr>
                                <w:rFonts w:eastAsia="DengXian" w:hint="eastAsia"/>
                                <w:sz w:val="18"/>
                                <w:szCs w:val="18"/>
                              </w:rPr>
                              <w:t xml:space="preserve">dBm at </w:t>
                            </w:r>
                            <w:r w:rsidRPr="00C34C95">
                              <w:rPr>
                                <w:rFonts w:eastAsia="DengXian"/>
                                <w:sz w:val="18"/>
                                <w:szCs w:val="18"/>
                              </w:rPr>
                              <w:t>Y</w:t>
                            </w:r>
                            <w:r w:rsidRPr="00C34C95">
                              <w:rPr>
                                <w:rFonts w:eastAsia="DengXian" w:hint="eastAsia"/>
                                <w:sz w:val="18"/>
                                <w:szCs w:val="18"/>
                              </w:rPr>
                              <w:t xml:space="preserve"> solid angle range partial </w:t>
                            </w:r>
                            <w:proofErr w:type="gramStart"/>
                            <w:r w:rsidRPr="00C34C95">
                              <w:rPr>
                                <w:rFonts w:eastAsia="DengXian" w:hint="eastAsia"/>
                                <w:sz w:val="18"/>
                                <w:szCs w:val="18"/>
                              </w:rPr>
                              <w:t>sphere .</w:t>
                            </w:r>
                            <w:proofErr w:type="gramEnd"/>
                            <w:r w:rsidRPr="00C34C95">
                              <w:rPr>
                                <w:rFonts w:eastAsia="DengXian" w:hint="eastAsia"/>
                                <w:sz w:val="18"/>
                                <w:szCs w:val="18"/>
                              </w:rPr>
                              <w:t xml:space="preserve"> Y is suggested to be +-45 degree with respect to the bore sight direction (or UE declared direction</w:t>
                            </w:r>
                            <w:proofErr w:type="gramStart"/>
                            <w:r w:rsidRPr="00C34C95">
                              <w:rPr>
                                <w:rFonts w:eastAsia="DengXian" w:hint="eastAsia"/>
                                <w:sz w:val="18"/>
                                <w:szCs w:val="18"/>
                              </w:rPr>
                              <w:t>),  X</w:t>
                            </w:r>
                            <w:proofErr w:type="gramEnd"/>
                            <w:r w:rsidRPr="00C34C95">
                              <w:rPr>
                                <w:rFonts w:eastAsia="DengXian" w:hint="eastAsia"/>
                                <w:sz w:val="18"/>
                                <w:szCs w:val="18"/>
                              </w:rPr>
                              <w:t xml:space="preserve"> is suggested to be 5.5dB</w:t>
                            </w:r>
                            <w:r w:rsidRPr="00C34C95">
                              <w:rPr>
                                <w:rFonts w:eastAsia="DengXian"/>
                                <w:sz w:val="18"/>
                                <w:szCs w:val="18"/>
                              </w:rPr>
                              <w:t xml:space="preserve"> </w:t>
                            </w:r>
                            <w:r w:rsidRPr="00C34C95">
                              <w:rPr>
                                <w:rFonts w:eastAsia="DengXian" w:hint="eastAsia"/>
                                <w:sz w:val="18"/>
                                <w:szCs w:val="18"/>
                              </w:rPr>
                              <w:t>worse than peak EIS.</w:t>
                            </w:r>
                          </w:p>
                          <w:p w14:paraId="106B168D" w14:textId="77777777" w:rsidR="00C34C95" w:rsidRPr="00C34C95" w:rsidRDefault="00C34C95" w:rsidP="00C34C95">
                            <w:pPr>
                              <w:widowControl w:val="0"/>
                              <w:numPr>
                                <w:ilvl w:val="1"/>
                                <w:numId w:val="39"/>
                              </w:numPr>
                              <w:overflowPunct w:val="0"/>
                              <w:autoSpaceDE w:val="0"/>
                              <w:autoSpaceDN w:val="0"/>
                              <w:adjustRightInd w:val="0"/>
                              <w:spacing w:afterLines="50" w:after="120" w:line="360" w:lineRule="auto"/>
                              <w:jc w:val="both"/>
                              <w:textAlignment w:val="baseline"/>
                              <w:rPr>
                                <w:rFonts w:eastAsia="DengXian"/>
                                <w:sz w:val="18"/>
                                <w:szCs w:val="18"/>
                              </w:rPr>
                            </w:pPr>
                            <w:r w:rsidRPr="00C34C95">
                              <w:rPr>
                                <w:rFonts w:eastAsia="DengXian"/>
                                <w:sz w:val="18"/>
                                <w:szCs w:val="18"/>
                              </w:rPr>
                              <w:t>For testing</w:t>
                            </w:r>
                          </w:p>
                          <w:p w14:paraId="774CDFBC" w14:textId="77777777" w:rsidR="00C34C95" w:rsidRPr="00C34C95" w:rsidRDefault="00C34C95" w:rsidP="00C34C95">
                            <w:pPr>
                              <w:numPr>
                                <w:ilvl w:val="2"/>
                                <w:numId w:val="39"/>
                              </w:numPr>
                              <w:ind w:firstLine="0"/>
                              <w:rPr>
                                <w:rFonts w:eastAsia="DengXian"/>
                                <w:sz w:val="18"/>
                                <w:szCs w:val="18"/>
                              </w:rPr>
                            </w:pPr>
                            <w:r w:rsidRPr="00C34C95">
                              <w:rPr>
                                <w:rFonts w:eastAsia="DengXian"/>
                                <w:sz w:val="18"/>
                                <w:szCs w:val="18"/>
                              </w:rPr>
                              <w:t>90% success rate.</w:t>
                            </w:r>
                          </w:p>
                          <w:p w14:paraId="5B301832" w14:textId="77777777" w:rsidR="00C34C95" w:rsidRPr="00C34C95" w:rsidRDefault="00C34C95" w:rsidP="00C34C95">
                            <w:pPr>
                              <w:numPr>
                                <w:ilvl w:val="2"/>
                                <w:numId w:val="39"/>
                              </w:numPr>
                              <w:ind w:firstLine="0"/>
                              <w:rPr>
                                <w:rFonts w:eastAsia="DengXian"/>
                                <w:sz w:val="18"/>
                                <w:szCs w:val="18"/>
                                <w:highlight w:val="cyan"/>
                              </w:rPr>
                            </w:pPr>
                            <w:r w:rsidRPr="00C34C95">
                              <w:rPr>
                                <w:rFonts w:eastAsia="DengXian"/>
                                <w:sz w:val="18"/>
                                <w:szCs w:val="18"/>
                                <w:highlight w:val="cyan"/>
                              </w:rPr>
                              <w:t xml:space="preserve">Use CFRA for REFSENS test procedure </w:t>
                            </w:r>
                          </w:p>
                          <w:p w14:paraId="5F1D1B64" w14:textId="77777777" w:rsidR="00C34C95" w:rsidRPr="00C34C95" w:rsidRDefault="00C34C95" w:rsidP="00C34C95">
                            <w:pPr>
                              <w:numPr>
                                <w:ilvl w:val="2"/>
                                <w:numId w:val="39"/>
                              </w:numPr>
                              <w:ind w:firstLine="0"/>
                              <w:rPr>
                                <w:rFonts w:eastAsia="DengXian"/>
                                <w:sz w:val="18"/>
                                <w:szCs w:val="18"/>
                              </w:rPr>
                            </w:pPr>
                            <w:r w:rsidRPr="00C34C95">
                              <w:rPr>
                                <w:rFonts w:eastAsia="DengXian"/>
                                <w:sz w:val="18"/>
                                <w:szCs w:val="18"/>
                              </w:rPr>
                              <w:t xml:space="preserve">Allow set time + SFO for the device response time. </w:t>
                            </w:r>
                          </w:p>
                          <w:p w14:paraId="7AB0B460" w14:textId="77777777" w:rsidR="00C34C95" w:rsidRPr="00C34C95" w:rsidRDefault="00C34C95" w:rsidP="00C34C95">
                            <w:pPr>
                              <w:numPr>
                                <w:ilvl w:val="2"/>
                                <w:numId w:val="39"/>
                              </w:numPr>
                              <w:ind w:firstLine="0"/>
                              <w:rPr>
                                <w:rFonts w:eastAsia="DengXian"/>
                                <w:sz w:val="18"/>
                                <w:szCs w:val="18"/>
                              </w:rPr>
                            </w:pPr>
                            <w:r w:rsidRPr="00C34C95">
                              <w:rPr>
                                <w:rFonts w:eastAsia="DengXian"/>
                                <w:sz w:val="18"/>
                                <w:szCs w:val="18"/>
                              </w:rPr>
                              <w:t>Leave number of repeats to reach 90% success rate for the RAN5 to determine.</w:t>
                            </w:r>
                          </w:p>
                          <w:p w14:paraId="6804BA0A" w14:textId="77777777" w:rsidR="00C34C95" w:rsidRPr="00C34C95" w:rsidRDefault="00C34C95" w:rsidP="00C34C95">
                            <w:pPr>
                              <w:numPr>
                                <w:ilvl w:val="2"/>
                                <w:numId w:val="39"/>
                              </w:numPr>
                              <w:ind w:firstLine="0"/>
                              <w:rPr>
                                <w:rFonts w:eastAsia="DengXian"/>
                                <w:sz w:val="18"/>
                                <w:szCs w:val="18"/>
                              </w:rPr>
                            </w:pPr>
                            <w:r w:rsidRPr="00C34C95">
                              <w:rPr>
                                <w:rFonts w:eastAsia="DengXian"/>
                                <w:sz w:val="18"/>
                                <w:szCs w:val="18"/>
                              </w:rPr>
                              <w:t>Further discuss if false alarm test can be considered in demod.</w:t>
                            </w:r>
                          </w:p>
                          <w:bookmarkEnd w:id="9"/>
                          <w:p w14:paraId="1861F285" w14:textId="77777777" w:rsidR="00C34C95" w:rsidRPr="00C34C95" w:rsidRDefault="00C34C95" w:rsidP="00C34C95">
                            <w:pPr>
                              <w:widowControl w:val="0"/>
                              <w:numPr>
                                <w:ilvl w:val="0"/>
                                <w:numId w:val="39"/>
                              </w:numPr>
                              <w:overflowPunct w:val="0"/>
                              <w:autoSpaceDE w:val="0"/>
                              <w:autoSpaceDN w:val="0"/>
                              <w:adjustRightInd w:val="0"/>
                              <w:spacing w:afterLines="50" w:after="120" w:line="360" w:lineRule="auto"/>
                              <w:jc w:val="both"/>
                              <w:textAlignment w:val="baseline"/>
                              <w:rPr>
                                <w:rFonts w:eastAsia="DengXian"/>
                                <w:sz w:val="18"/>
                                <w:szCs w:val="18"/>
                              </w:rPr>
                            </w:pPr>
                            <w:r w:rsidRPr="00C34C95">
                              <w:rPr>
                                <w:rFonts w:eastAsia="DengXian"/>
                                <w:sz w:val="18"/>
                                <w:szCs w:val="18"/>
                              </w:rPr>
                              <w:t>FRC is listed as below (note: it does not mean UE should be tested for all specified FRC)</w:t>
                            </w:r>
                          </w:p>
                          <w:tbl>
                            <w:tblPr>
                              <w:tblW w:w="0" w:type="auto"/>
                              <w:jc w:val="center"/>
                              <w:tblLook w:val="04A0" w:firstRow="1" w:lastRow="0" w:firstColumn="1" w:lastColumn="0" w:noHBand="0" w:noVBand="1"/>
                            </w:tblPr>
                            <w:tblGrid>
                              <w:gridCol w:w="1705"/>
                              <w:gridCol w:w="1136"/>
                              <w:gridCol w:w="1380"/>
                              <w:gridCol w:w="1380"/>
                              <w:gridCol w:w="1380"/>
                              <w:gridCol w:w="1380"/>
                            </w:tblGrid>
                            <w:tr w:rsidR="00C34C95" w14:paraId="37804321" w14:textId="77777777" w:rsidTr="00C34C95">
                              <w:trPr>
                                <w:trHeight w:val="3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D6E3BC"/>
                                  <w:noWrap/>
                                  <w:vAlign w:val="bottom"/>
                                </w:tcPr>
                                <w:p w14:paraId="00A1867A" w14:textId="77777777" w:rsidR="00C34C95" w:rsidRPr="00C34C95" w:rsidRDefault="00C34C95" w:rsidP="00C34C95">
                                  <w:pPr>
                                    <w:spacing w:after="0"/>
                                    <w:rPr>
                                      <w:rFonts w:ascii="DengXian" w:eastAsia="DengXian" w:hAnsi="DengXian" w:cs="DengXian"/>
                                      <w:color w:val="000000"/>
                                      <w:sz w:val="16"/>
                                      <w:szCs w:val="16"/>
                                    </w:rPr>
                                  </w:pPr>
                                </w:p>
                              </w:tc>
                              <w:tc>
                                <w:tcPr>
                                  <w:tcW w:w="0" w:type="auto"/>
                                  <w:tcBorders>
                                    <w:top w:val="single" w:sz="8" w:space="0" w:color="000000"/>
                                    <w:left w:val="single" w:sz="8" w:space="0" w:color="000000"/>
                                    <w:bottom w:val="single" w:sz="8" w:space="0" w:color="000000"/>
                                    <w:right w:val="single" w:sz="8" w:space="0" w:color="000000"/>
                                  </w:tcBorders>
                                  <w:shd w:val="clear" w:color="auto" w:fill="D6E3BC"/>
                                </w:tcPr>
                                <w:p w14:paraId="4FB0A599"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SCS</w:t>
                                  </w:r>
                                </w:p>
                              </w:tc>
                              <w:tc>
                                <w:tcPr>
                                  <w:tcW w:w="0" w:type="auto"/>
                                  <w:tcBorders>
                                    <w:top w:val="single" w:sz="8" w:space="0" w:color="000000"/>
                                    <w:left w:val="single" w:sz="8" w:space="0" w:color="000000"/>
                                    <w:bottom w:val="single" w:sz="8" w:space="0" w:color="000000"/>
                                    <w:right w:val="single" w:sz="8" w:space="0" w:color="000000"/>
                                  </w:tcBorders>
                                  <w:shd w:val="clear" w:color="auto" w:fill="D6E3BC"/>
                                </w:tcPr>
                                <w:p w14:paraId="46CDD00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15</w:t>
                                  </w:r>
                                </w:p>
                              </w:tc>
                              <w:tc>
                                <w:tcPr>
                                  <w:tcW w:w="0" w:type="auto"/>
                                  <w:tcBorders>
                                    <w:top w:val="single" w:sz="8" w:space="0" w:color="000000"/>
                                    <w:left w:val="single" w:sz="8" w:space="0" w:color="000000"/>
                                    <w:bottom w:val="single" w:sz="8" w:space="0" w:color="000000"/>
                                    <w:right w:val="single" w:sz="8" w:space="0" w:color="000000"/>
                                  </w:tcBorders>
                                  <w:shd w:val="clear" w:color="auto" w:fill="D6E3BC"/>
                                </w:tcPr>
                                <w:p w14:paraId="60B25BA2"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15</w:t>
                                  </w:r>
                                </w:p>
                              </w:tc>
                              <w:tc>
                                <w:tcPr>
                                  <w:tcW w:w="0" w:type="auto"/>
                                  <w:tcBorders>
                                    <w:top w:val="single" w:sz="8" w:space="0" w:color="000000"/>
                                    <w:left w:val="single" w:sz="8" w:space="0" w:color="000000"/>
                                    <w:bottom w:val="single" w:sz="8" w:space="0" w:color="000000"/>
                                    <w:right w:val="single" w:sz="8" w:space="0" w:color="000000"/>
                                  </w:tcBorders>
                                  <w:shd w:val="clear" w:color="auto" w:fill="D6E3BC"/>
                                </w:tcPr>
                                <w:p w14:paraId="35722D72"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15</w:t>
                                  </w:r>
                                </w:p>
                              </w:tc>
                              <w:tc>
                                <w:tcPr>
                                  <w:tcW w:w="0" w:type="auto"/>
                                  <w:tcBorders>
                                    <w:top w:val="single" w:sz="8" w:space="0" w:color="000000"/>
                                    <w:left w:val="single" w:sz="8" w:space="0" w:color="000000"/>
                                    <w:bottom w:val="single" w:sz="8" w:space="0" w:color="000000"/>
                                    <w:right w:val="single" w:sz="8" w:space="0" w:color="000000"/>
                                  </w:tcBorders>
                                  <w:shd w:val="clear" w:color="auto" w:fill="D6E3BC"/>
                                </w:tcPr>
                                <w:p w14:paraId="78462ED9"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15</w:t>
                                  </w:r>
                                </w:p>
                              </w:tc>
                            </w:tr>
                            <w:tr w:rsidR="00C34C95" w14:paraId="1697BC1C"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D6E3BC"/>
                                </w:tcPr>
                                <w:p w14:paraId="4E9C0C0C"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D6E3BC"/>
                                </w:tcPr>
                                <w:p w14:paraId="5387180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PRB</w:t>
                                  </w:r>
                                </w:p>
                              </w:tc>
                              <w:tc>
                                <w:tcPr>
                                  <w:tcW w:w="0" w:type="auto"/>
                                  <w:tcBorders>
                                    <w:top w:val="nil"/>
                                    <w:left w:val="single" w:sz="8" w:space="0" w:color="000000"/>
                                    <w:bottom w:val="single" w:sz="8" w:space="0" w:color="000000"/>
                                    <w:right w:val="single" w:sz="8" w:space="0" w:color="000000"/>
                                  </w:tcBorders>
                                  <w:shd w:val="clear" w:color="auto" w:fill="D6E3BC"/>
                                </w:tcPr>
                                <w:p w14:paraId="00B0AA92"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w:t>
                                  </w:r>
                                </w:p>
                              </w:tc>
                              <w:tc>
                                <w:tcPr>
                                  <w:tcW w:w="0" w:type="auto"/>
                                  <w:tcBorders>
                                    <w:top w:val="nil"/>
                                    <w:left w:val="single" w:sz="8" w:space="0" w:color="000000"/>
                                    <w:bottom w:val="single" w:sz="8" w:space="0" w:color="000000"/>
                                    <w:right w:val="single" w:sz="8" w:space="0" w:color="000000"/>
                                  </w:tcBorders>
                                  <w:shd w:val="clear" w:color="auto" w:fill="D6E3BC"/>
                                </w:tcPr>
                                <w:p w14:paraId="148C4C1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D6E3BC"/>
                                </w:tcPr>
                                <w:p w14:paraId="6550499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3</w:t>
                                  </w:r>
                                </w:p>
                              </w:tc>
                              <w:tc>
                                <w:tcPr>
                                  <w:tcW w:w="0" w:type="auto"/>
                                  <w:tcBorders>
                                    <w:top w:val="nil"/>
                                    <w:left w:val="single" w:sz="8" w:space="0" w:color="000000"/>
                                    <w:bottom w:val="single" w:sz="8" w:space="0" w:color="000000"/>
                                    <w:right w:val="single" w:sz="8" w:space="0" w:color="000000"/>
                                  </w:tcBorders>
                                  <w:shd w:val="clear" w:color="auto" w:fill="D6E3BC"/>
                                </w:tcPr>
                                <w:p w14:paraId="54247B3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r>
                            <w:tr w:rsidR="00C34C95" w14:paraId="2B4902D5"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FC000"/>
                                </w:tcPr>
                                <w:p w14:paraId="56182A7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SIP</w:t>
                                  </w:r>
                                </w:p>
                              </w:tc>
                              <w:tc>
                                <w:tcPr>
                                  <w:tcW w:w="0" w:type="auto"/>
                                  <w:tcBorders>
                                    <w:top w:val="nil"/>
                                    <w:left w:val="single" w:sz="8" w:space="0" w:color="000000"/>
                                    <w:bottom w:val="single" w:sz="8" w:space="0" w:color="000000"/>
                                    <w:right w:val="single" w:sz="8" w:space="0" w:color="000000"/>
                                  </w:tcBorders>
                                  <w:shd w:val="clear" w:color="auto" w:fill="FFC000"/>
                                </w:tcPr>
                                <w:p w14:paraId="78218B6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Bit length</w:t>
                                  </w:r>
                                </w:p>
                              </w:tc>
                              <w:tc>
                                <w:tcPr>
                                  <w:tcW w:w="0" w:type="auto"/>
                                  <w:tcBorders>
                                    <w:top w:val="nil"/>
                                    <w:left w:val="single" w:sz="8" w:space="0" w:color="000000"/>
                                    <w:bottom w:val="single" w:sz="8" w:space="0" w:color="000000"/>
                                    <w:right w:val="single" w:sz="8" w:space="0" w:color="000000"/>
                                  </w:tcBorders>
                                  <w:shd w:val="clear" w:color="auto" w:fill="FFC000"/>
                                </w:tcPr>
                                <w:p w14:paraId="39ED60B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8</w:t>
                                  </w:r>
                                </w:p>
                              </w:tc>
                              <w:tc>
                                <w:tcPr>
                                  <w:tcW w:w="0" w:type="auto"/>
                                  <w:tcBorders>
                                    <w:top w:val="nil"/>
                                    <w:left w:val="single" w:sz="8" w:space="0" w:color="000000"/>
                                    <w:bottom w:val="single" w:sz="8" w:space="0" w:color="000000"/>
                                    <w:right w:val="single" w:sz="8" w:space="0" w:color="000000"/>
                                  </w:tcBorders>
                                  <w:shd w:val="clear" w:color="auto" w:fill="FFC000"/>
                                </w:tcPr>
                                <w:p w14:paraId="62A3D073"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8</w:t>
                                  </w:r>
                                </w:p>
                              </w:tc>
                              <w:tc>
                                <w:tcPr>
                                  <w:tcW w:w="0" w:type="auto"/>
                                  <w:tcBorders>
                                    <w:top w:val="nil"/>
                                    <w:left w:val="single" w:sz="8" w:space="0" w:color="000000"/>
                                    <w:bottom w:val="single" w:sz="8" w:space="0" w:color="000000"/>
                                    <w:right w:val="single" w:sz="8" w:space="0" w:color="000000"/>
                                  </w:tcBorders>
                                  <w:shd w:val="clear" w:color="auto" w:fill="FFC000"/>
                                </w:tcPr>
                                <w:p w14:paraId="4180BDA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8</w:t>
                                  </w:r>
                                </w:p>
                              </w:tc>
                              <w:tc>
                                <w:tcPr>
                                  <w:tcW w:w="0" w:type="auto"/>
                                  <w:tcBorders>
                                    <w:top w:val="nil"/>
                                    <w:left w:val="single" w:sz="8" w:space="0" w:color="000000"/>
                                    <w:bottom w:val="single" w:sz="8" w:space="0" w:color="000000"/>
                                    <w:right w:val="single" w:sz="8" w:space="0" w:color="000000"/>
                                  </w:tcBorders>
                                  <w:shd w:val="clear" w:color="auto" w:fill="FFC000"/>
                                </w:tcPr>
                                <w:p w14:paraId="02F9269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8</w:t>
                                  </w:r>
                                </w:p>
                              </w:tc>
                            </w:tr>
                            <w:tr w:rsidR="00C34C95" w14:paraId="4CABAE01"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FC000"/>
                                </w:tcPr>
                                <w:p w14:paraId="2AFE78C7"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7F6C3B23"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M_SIP</w:t>
                                  </w:r>
                                </w:p>
                              </w:tc>
                              <w:tc>
                                <w:tcPr>
                                  <w:tcW w:w="0" w:type="auto"/>
                                  <w:tcBorders>
                                    <w:top w:val="nil"/>
                                    <w:left w:val="single" w:sz="8" w:space="0" w:color="000000"/>
                                    <w:bottom w:val="single" w:sz="8" w:space="0" w:color="000000"/>
                                    <w:right w:val="single" w:sz="8" w:space="0" w:color="000000"/>
                                  </w:tcBorders>
                                  <w:shd w:val="clear" w:color="auto" w:fill="FFC000"/>
                                </w:tcPr>
                                <w:p w14:paraId="7625AD8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FFC000"/>
                                </w:tcPr>
                                <w:p w14:paraId="1E7F82D8"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FFC000"/>
                                </w:tcPr>
                                <w:p w14:paraId="1CCB47C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FFC000"/>
                                </w:tcPr>
                                <w:p w14:paraId="3D8C5BD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r>
                            <w:tr w:rsidR="00C34C95" w14:paraId="3BEC3696"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FC000"/>
                                </w:tcPr>
                                <w:p w14:paraId="713F3BF8"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21EC909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OOK</w:t>
                                  </w:r>
                                </w:p>
                              </w:tc>
                              <w:tc>
                                <w:tcPr>
                                  <w:tcW w:w="0" w:type="auto"/>
                                  <w:tcBorders>
                                    <w:top w:val="nil"/>
                                    <w:left w:val="single" w:sz="8" w:space="0" w:color="000000"/>
                                    <w:bottom w:val="single" w:sz="8" w:space="0" w:color="000000"/>
                                    <w:right w:val="single" w:sz="8" w:space="0" w:color="000000"/>
                                  </w:tcBorders>
                                  <w:shd w:val="clear" w:color="auto" w:fill="FFC000"/>
                                </w:tcPr>
                                <w:p w14:paraId="0B74595D"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0994EA1A"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30E5AC75"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7615C324" w14:textId="77777777" w:rsidR="00C34C95" w:rsidRPr="00C34C95" w:rsidRDefault="00C34C95" w:rsidP="00C34C95">
                                  <w:pPr>
                                    <w:spacing w:after="0"/>
                                    <w:rPr>
                                      <w:rFonts w:eastAsia="DengXian"/>
                                      <w:color w:val="000000"/>
                                      <w:sz w:val="16"/>
                                      <w:szCs w:val="16"/>
                                    </w:rPr>
                                  </w:pPr>
                                </w:p>
                              </w:tc>
                            </w:tr>
                            <w:tr w:rsidR="00C34C95" w14:paraId="19E6C054"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FC000"/>
                                </w:tcPr>
                                <w:p w14:paraId="6FF6F1BB"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6FA4799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OFDM</w:t>
                                  </w:r>
                                </w:p>
                              </w:tc>
                              <w:tc>
                                <w:tcPr>
                                  <w:tcW w:w="0" w:type="auto"/>
                                  <w:tcBorders>
                                    <w:top w:val="nil"/>
                                    <w:left w:val="single" w:sz="8" w:space="0" w:color="000000"/>
                                    <w:bottom w:val="single" w:sz="8" w:space="0" w:color="000000"/>
                                    <w:right w:val="single" w:sz="8" w:space="0" w:color="000000"/>
                                  </w:tcBorders>
                                  <w:shd w:val="clear" w:color="auto" w:fill="FFC000"/>
                                </w:tcPr>
                                <w:p w14:paraId="13D943A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FFC000"/>
                                </w:tcPr>
                                <w:p w14:paraId="11049D7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FFC000"/>
                                </w:tcPr>
                                <w:p w14:paraId="791951C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FFC000"/>
                                </w:tcPr>
                                <w:p w14:paraId="5B63ACBD"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r>
                            <w:tr w:rsidR="00C34C95" w14:paraId="25544D74"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7F7F7F"/>
                                </w:tcPr>
                                <w:p w14:paraId="446D1F0C"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CAP</w:t>
                                  </w:r>
                                </w:p>
                              </w:tc>
                              <w:tc>
                                <w:tcPr>
                                  <w:tcW w:w="0" w:type="auto"/>
                                  <w:tcBorders>
                                    <w:top w:val="nil"/>
                                    <w:left w:val="single" w:sz="8" w:space="0" w:color="000000"/>
                                    <w:bottom w:val="single" w:sz="8" w:space="0" w:color="000000"/>
                                    <w:right w:val="single" w:sz="8" w:space="0" w:color="000000"/>
                                  </w:tcBorders>
                                  <w:shd w:val="clear" w:color="auto" w:fill="7F7F7F"/>
                                </w:tcPr>
                                <w:p w14:paraId="294CE29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Bit length</w:t>
                                  </w:r>
                                </w:p>
                              </w:tc>
                              <w:tc>
                                <w:tcPr>
                                  <w:tcW w:w="0" w:type="auto"/>
                                  <w:tcBorders>
                                    <w:top w:val="nil"/>
                                    <w:left w:val="single" w:sz="8" w:space="0" w:color="000000"/>
                                    <w:bottom w:val="single" w:sz="8" w:space="0" w:color="000000"/>
                                    <w:right w:val="single" w:sz="8" w:space="0" w:color="000000"/>
                                  </w:tcBorders>
                                  <w:shd w:val="clear" w:color="auto" w:fill="7F7F7F"/>
                                </w:tcPr>
                                <w:p w14:paraId="059E269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7F7F7F"/>
                                </w:tcPr>
                                <w:p w14:paraId="1F3AE68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7F7F7F"/>
                                </w:tcPr>
                                <w:p w14:paraId="31AB0FC1"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7F7F7F"/>
                                </w:tcPr>
                                <w:p w14:paraId="0A882DDE"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r>
                            <w:tr w:rsidR="00C34C95" w14:paraId="4435ABBE"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7F7F7F"/>
                                </w:tcPr>
                                <w:p w14:paraId="2E2C30A3"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70529A5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M</w:t>
                                  </w:r>
                                </w:p>
                              </w:tc>
                              <w:tc>
                                <w:tcPr>
                                  <w:tcW w:w="0" w:type="auto"/>
                                  <w:tcBorders>
                                    <w:top w:val="nil"/>
                                    <w:left w:val="single" w:sz="8" w:space="0" w:color="000000"/>
                                    <w:bottom w:val="single" w:sz="8" w:space="0" w:color="000000"/>
                                    <w:right w:val="single" w:sz="8" w:space="0" w:color="000000"/>
                                  </w:tcBorders>
                                  <w:shd w:val="clear" w:color="auto" w:fill="7F7F7F"/>
                                </w:tcPr>
                                <w:p w14:paraId="2BF8774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7F7F7F"/>
                                </w:tcPr>
                                <w:p w14:paraId="760530D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7F7F7F"/>
                                </w:tcPr>
                                <w:p w14:paraId="402EA11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7F7F7F"/>
                                </w:tcPr>
                                <w:p w14:paraId="57E696D7"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r>
                            <w:tr w:rsidR="00C34C95" w14:paraId="7C7844BA"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7F7F7F"/>
                                </w:tcPr>
                                <w:p w14:paraId="5A0A789B"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5EC1B151"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OOK</w:t>
                                  </w:r>
                                </w:p>
                              </w:tc>
                              <w:tc>
                                <w:tcPr>
                                  <w:tcW w:w="0" w:type="auto"/>
                                  <w:tcBorders>
                                    <w:top w:val="nil"/>
                                    <w:left w:val="single" w:sz="8" w:space="0" w:color="000000"/>
                                    <w:bottom w:val="single" w:sz="8" w:space="0" w:color="000000"/>
                                    <w:right w:val="single" w:sz="8" w:space="0" w:color="000000"/>
                                  </w:tcBorders>
                                  <w:shd w:val="clear" w:color="auto" w:fill="7F7F7F"/>
                                </w:tcPr>
                                <w:p w14:paraId="47BC568E"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1F514F2B"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0D56E656"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59CF302E" w14:textId="77777777" w:rsidR="00C34C95" w:rsidRPr="00C34C95" w:rsidRDefault="00C34C95" w:rsidP="00C34C95">
                                  <w:pPr>
                                    <w:spacing w:after="0"/>
                                    <w:rPr>
                                      <w:rFonts w:eastAsia="DengXian"/>
                                      <w:color w:val="000000"/>
                                      <w:sz w:val="16"/>
                                      <w:szCs w:val="16"/>
                                    </w:rPr>
                                  </w:pPr>
                                </w:p>
                              </w:tc>
                            </w:tr>
                            <w:tr w:rsidR="00C34C95" w14:paraId="4ADF42C9"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7F7F7F"/>
                                </w:tcPr>
                                <w:p w14:paraId="2CF1829E"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482CA25E"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OFDM</w:t>
                                  </w:r>
                                </w:p>
                              </w:tc>
                              <w:tc>
                                <w:tcPr>
                                  <w:tcW w:w="0" w:type="auto"/>
                                  <w:tcBorders>
                                    <w:top w:val="nil"/>
                                    <w:left w:val="single" w:sz="8" w:space="0" w:color="000000"/>
                                    <w:bottom w:val="single" w:sz="8" w:space="0" w:color="000000"/>
                                    <w:right w:val="single" w:sz="8" w:space="0" w:color="000000"/>
                                  </w:tcBorders>
                                  <w:shd w:val="clear" w:color="auto" w:fill="7F7F7F"/>
                                </w:tcPr>
                                <w:p w14:paraId="735DC81D"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 xml:space="preserve">2    </w:t>
                                  </w:r>
                                </w:p>
                              </w:tc>
                              <w:tc>
                                <w:tcPr>
                                  <w:tcW w:w="0" w:type="auto"/>
                                  <w:tcBorders>
                                    <w:top w:val="nil"/>
                                    <w:left w:val="single" w:sz="8" w:space="0" w:color="000000"/>
                                    <w:bottom w:val="single" w:sz="8" w:space="0" w:color="000000"/>
                                    <w:right w:val="single" w:sz="8" w:space="0" w:color="000000"/>
                                  </w:tcBorders>
                                  <w:shd w:val="clear" w:color="auto" w:fill="7F7F7F"/>
                                </w:tcPr>
                                <w:p w14:paraId="6FD2E3D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 xml:space="preserve">2    </w:t>
                                  </w:r>
                                </w:p>
                              </w:tc>
                              <w:tc>
                                <w:tcPr>
                                  <w:tcW w:w="0" w:type="auto"/>
                                  <w:tcBorders>
                                    <w:top w:val="nil"/>
                                    <w:left w:val="single" w:sz="8" w:space="0" w:color="000000"/>
                                    <w:bottom w:val="single" w:sz="8" w:space="0" w:color="000000"/>
                                    <w:right w:val="single" w:sz="8" w:space="0" w:color="000000"/>
                                  </w:tcBorders>
                                  <w:shd w:val="clear" w:color="auto" w:fill="7F7F7F"/>
                                </w:tcPr>
                                <w:p w14:paraId="087A965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 xml:space="preserve">2    </w:t>
                                  </w:r>
                                </w:p>
                              </w:tc>
                              <w:tc>
                                <w:tcPr>
                                  <w:tcW w:w="0" w:type="auto"/>
                                  <w:tcBorders>
                                    <w:top w:val="nil"/>
                                    <w:left w:val="single" w:sz="8" w:space="0" w:color="000000"/>
                                    <w:bottom w:val="single" w:sz="8" w:space="0" w:color="000000"/>
                                    <w:right w:val="single" w:sz="8" w:space="0" w:color="000000"/>
                                  </w:tcBorders>
                                  <w:shd w:val="clear" w:color="auto" w:fill="7F7F7F"/>
                                </w:tcPr>
                                <w:p w14:paraId="61E5E06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 xml:space="preserve">2    </w:t>
                                  </w:r>
                                </w:p>
                              </w:tc>
                            </w:tr>
                            <w:tr w:rsidR="00C34C95" w14:paraId="5CD79665"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E5D6"/>
                                </w:tcPr>
                                <w:p w14:paraId="7211F1A8"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PRDCH</w:t>
                                  </w:r>
                                </w:p>
                              </w:tc>
                              <w:tc>
                                <w:tcPr>
                                  <w:tcW w:w="0" w:type="auto"/>
                                  <w:tcBorders>
                                    <w:top w:val="nil"/>
                                    <w:left w:val="single" w:sz="8" w:space="0" w:color="000000"/>
                                    <w:bottom w:val="single" w:sz="8" w:space="0" w:color="000000"/>
                                    <w:right w:val="single" w:sz="8" w:space="0" w:color="000000"/>
                                  </w:tcBorders>
                                  <w:shd w:val="clear" w:color="auto" w:fill="FBE5D6"/>
                                </w:tcPr>
                                <w:p w14:paraId="3570B5A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TBS</w:t>
                                  </w:r>
                                </w:p>
                              </w:tc>
                              <w:tc>
                                <w:tcPr>
                                  <w:tcW w:w="0" w:type="auto"/>
                                  <w:gridSpan w:val="4"/>
                                  <w:tcBorders>
                                    <w:top w:val="nil"/>
                                    <w:left w:val="single" w:sz="8" w:space="0" w:color="000000"/>
                                    <w:bottom w:val="single" w:sz="8" w:space="0" w:color="000000"/>
                                    <w:right w:val="single" w:sz="8" w:space="0" w:color="000000"/>
                                  </w:tcBorders>
                                  <w:shd w:val="clear" w:color="auto" w:fill="FBE5D6"/>
                                </w:tcPr>
                                <w:p w14:paraId="3FF60982" w14:textId="77777777" w:rsidR="00C34C95" w:rsidRPr="00C34C95" w:rsidRDefault="00C34C95" w:rsidP="00C34C95">
                                  <w:pPr>
                                    <w:spacing w:after="0"/>
                                    <w:textAlignment w:val="top"/>
                                    <w:rPr>
                                      <w:rFonts w:eastAsia="DengXian"/>
                                      <w:color w:val="000000"/>
                                      <w:sz w:val="16"/>
                                      <w:szCs w:val="16"/>
                                    </w:rPr>
                                  </w:pPr>
                                  <w:r w:rsidRPr="00C34C95">
                                    <w:rPr>
                                      <w:rFonts w:eastAsia="SimSun"/>
                                      <w:bCs/>
                                      <w:sz w:val="16"/>
                                      <w:szCs w:val="16"/>
                                    </w:rPr>
                                    <w:t>Depending on the size of the MAC PDU of A-IoT paging message indicating CFA</w:t>
                                  </w:r>
                                </w:p>
                              </w:tc>
                            </w:tr>
                            <w:tr w:rsidR="00C34C95" w14:paraId="63AAF691"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E5D6"/>
                                </w:tcPr>
                                <w:p w14:paraId="55B1762F"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140FCC9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CRC</w:t>
                                  </w:r>
                                </w:p>
                              </w:tc>
                              <w:tc>
                                <w:tcPr>
                                  <w:tcW w:w="0" w:type="auto"/>
                                  <w:tcBorders>
                                    <w:top w:val="nil"/>
                                    <w:left w:val="single" w:sz="8" w:space="0" w:color="000000"/>
                                    <w:bottom w:val="single" w:sz="8" w:space="0" w:color="000000"/>
                                    <w:right w:val="single" w:sz="8" w:space="0" w:color="000000"/>
                                  </w:tcBorders>
                                  <w:shd w:val="clear" w:color="auto" w:fill="FBE5D6"/>
                                </w:tcPr>
                                <w:p w14:paraId="3D282BFF"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16</w:t>
                                  </w:r>
                                </w:p>
                              </w:tc>
                              <w:tc>
                                <w:tcPr>
                                  <w:tcW w:w="0" w:type="auto"/>
                                  <w:tcBorders>
                                    <w:top w:val="nil"/>
                                    <w:left w:val="single" w:sz="8" w:space="0" w:color="000000"/>
                                    <w:bottom w:val="single" w:sz="8" w:space="0" w:color="000000"/>
                                    <w:right w:val="single" w:sz="8" w:space="0" w:color="000000"/>
                                  </w:tcBorders>
                                  <w:shd w:val="clear" w:color="auto" w:fill="FBE5D6"/>
                                </w:tcPr>
                                <w:p w14:paraId="492CB47F"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16</w:t>
                                  </w:r>
                                </w:p>
                              </w:tc>
                              <w:tc>
                                <w:tcPr>
                                  <w:tcW w:w="0" w:type="auto"/>
                                  <w:tcBorders>
                                    <w:top w:val="nil"/>
                                    <w:left w:val="single" w:sz="8" w:space="0" w:color="000000"/>
                                    <w:bottom w:val="single" w:sz="8" w:space="0" w:color="000000"/>
                                    <w:right w:val="single" w:sz="8" w:space="0" w:color="000000"/>
                                  </w:tcBorders>
                                  <w:shd w:val="clear" w:color="auto" w:fill="FBE5D6"/>
                                </w:tcPr>
                                <w:p w14:paraId="5315445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16</w:t>
                                  </w:r>
                                </w:p>
                              </w:tc>
                              <w:tc>
                                <w:tcPr>
                                  <w:tcW w:w="0" w:type="auto"/>
                                  <w:tcBorders>
                                    <w:top w:val="nil"/>
                                    <w:left w:val="single" w:sz="8" w:space="0" w:color="000000"/>
                                    <w:bottom w:val="single" w:sz="8" w:space="0" w:color="000000"/>
                                    <w:right w:val="single" w:sz="8" w:space="0" w:color="000000"/>
                                  </w:tcBorders>
                                  <w:shd w:val="clear" w:color="auto" w:fill="FBE5D6"/>
                                </w:tcPr>
                                <w:p w14:paraId="71EB1C5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16</w:t>
                                  </w:r>
                                </w:p>
                              </w:tc>
                            </w:tr>
                            <w:tr w:rsidR="00C34C95" w14:paraId="6E7D1D70"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E5D6"/>
                                </w:tcPr>
                                <w:p w14:paraId="30C20519"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1E4A638E"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Line encoding</w:t>
                                  </w:r>
                                </w:p>
                              </w:tc>
                              <w:tc>
                                <w:tcPr>
                                  <w:tcW w:w="0" w:type="auto"/>
                                  <w:tcBorders>
                                    <w:top w:val="nil"/>
                                    <w:left w:val="single" w:sz="8" w:space="0" w:color="000000"/>
                                    <w:bottom w:val="single" w:sz="8" w:space="0" w:color="000000"/>
                                    <w:right w:val="single" w:sz="8" w:space="0" w:color="000000"/>
                                  </w:tcBorders>
                                  <w:shd w:val="clear" w:color="auto" w:fill="FBE5D6"/>
                                </w:tcPr>
                                <w:p w14:paraId="26D9FF67"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1427CA78"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558F0BF9"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6BCB3A01" w14:textId="77777777" w:rsidR="00C34C95" w:rsidRPr="00C34C95" w:rsidRDefault="00C34C95" w:rsidP="00C34C95">
                                  <w:pPr>
                                    <w:spacing w:after="0"/>
                                    <w:rPr>
                                      <w:rFonts w:eastAsia="DengXian"/>
                                      <w:color w:val="000000"/>
                                      <w:sz w:val="16"/>
                                      <w:szCs w:val="16"/>
                                    </w:rPr>
                                  </w:pPr>
                                </w:p>
                              </w:tc>
                            </w:tr>
                            <w:tr w:rsidR="00C34C95" w14:paraId="32ED857F"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E5D6"/>
                                </w:tcPr>
                                <w:p w14:paraId="50DF533D"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2289274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OOK</w:t>
                                  </w:r>
                                </w:p>
                              </w:tc>
                              <w:tc>
                                <w:tcPr>
                                  <w:tcW w:w="0" w:type="auto"/>
                                  <w:tcBorders>
                                    <w:top w:val="nil"/>
                                    <w:left w:val="single" w:sz="8" w:space="0" w:color="000000"/>
                                    <w:bottom w:val="single" w:sz="8" w:space="0" w:color="000000"/>
                                    <w:right w:val="single" w:sz="8" w:space="0" w:color="000000"/>
                                  </w:tcBorders>
                                  <w:shd w:val="clear" w:color="auto" w:fill="FBE5D6"/>
                                </w:tcPr>
                                <w:p w14:paraId="02B37ECC"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3B140298"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09B45AB0"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6707D7C5" w14:textId="77777777" w:rsidR="00C34C95" w:rsidRPr="00C34C95" w:rsidRDefault="00C34C95" w:rsidP="00C34C95">
                                  <w:pPr>
                                    <w:spacing w:after="0"/>
                                    <w:rPr>
                                      <w:rFonts w:eastAsia="DengXian"/>
                                      <w:color w:val="000000"/>
                                      <w:sz w:val="16"/>
                                      <w:szCs w:val="16"/>
                                    </w:rPr>
                                  </w:pPr>
                                </w:p>
                              </w:tc>
                            </w:tr>
                            <w:tr w:rsidR="00C34C95" w14:paraId="1141488F"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E5D6"/>
                                </w:tcPr>
                                <w:p w14:paraId="5D272650"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41F5A859" w14:textId="77777777" w:rsidR="00C34C95" w:rsidRPr="00C34C95" w:rsidRDefault="00C34C95" w:rsidP="00C34C95">
                                  <w:pPr>
                                    <w:spacing w:after="0"/>
                                    <w:textAlignment w:val="top"/>
                                    <w:rPr>
                                      <w:rFonts w:eastAsia="DengXian"/>
                                      <w:color w:val="000000"/>
                                      <w:sz w:val="16"/>
                                      <w:szCs w:val="16"/>
                                      <w:highlight w:val="cyan"/>
                                    </w:rPr>
                                  </w:pPr>
                                  <w:r w:rsidRPr="00C34C95">
                                    <w:rPr>
                                      <w:rFonts w:eastAsia="DengXian"/>
                                      <w:color w:val="000000"/>
                                      <w:sz w:val="16"/>
                                      <w:szCs w:val="16"/>
                                      <w:highlight w:val="cyan"/>
                                      <w:lang w:bidi="ar"/>
                                    </w:rPr>
                                    <w:t>M</w:t>
                                  </w:r>
                                </w:p>
                              </w:tc>
                              <w:tc>
                                <w:tcPr>
                                  <w:tcW w:w="0" w:type="auto"/>
                                  <w:tcBorders>
                                    <w:top w:val="nil"/>
                                    <w:left w:val="single" w:sz="8" w:space="0" w:color="000000"/>
                                    <w:bottom w:val="single" w:sz="8" w:space="0" w:color="000000"/>
                                    <w:right w:val="single" w:sz="8" w:space="0" w:color="000000"/>
                                  </w:tcBorders>
                                  <w:shd w:val="clear" w:color="auto" w:fill="FBE5D6"/>
                                </w:tcPr>
                                <w:p w14:paraId="08483DA5" w14:textId="77777777" w:rsidR="00C34C95" w:rsidRPr="00C34C95" w:rsidRDefault="00C34C95" w:rsidP="00C34C95">
                                  <w:pPr>
                                    <w:spacing w:after="0"/>
                                    <w:textAlignment w:val="top"/>
                                    <w:rPr>
                                      <w:rFonts w:eastAsia="DengXian"/>
                                      <w:color w:val="000000"/>
                                      <w:sz w:val="16"/>
                                      <w:szCs w:val="16"/>
                                      <w:highlight w:val="cyan"/>
                                    </w:rPr>
                                  </w:pPr>
                                  <w:r w:rsidRPr="00C34C95">
                                    <w:rPr>
                                      <w:rFonts w:eastAsia="DengXian" w:hint="eastAsia"/>
                                      <w:color w:val="000000"/>
                                      <w:sz w:val="16"/>
                                      <w:szCs w:val="16"/>
                                      <w:highlight w:val="cyan"/>
                                      <w:lang w:bidi="ar"/>
                                    </w:rPr>
                                    <w:t>6</w:t>
                                  </w:r>
                                </w:p>
                              </w:tc>
                              <w:tc>
                                <w:tcPr>
                                  <w:tcW w:w="0" w:type="auto"/>
                                  <w:tcBorders>
                                    <w:top w:val="nil"/>
                                    <w:left w:val="single" w:sz="8" w:space="0" w:color="000000"/>
                                    <w:bottom w:val="single" w:sz="8" w:space="0" w:color="000000"/>
                                    <w:right w:val="single" w:sz="8" w:space="0" w:color="000000"/>
                                  </w:tcBorders>
                                  <w:shd w:val="clear" w:color="auto" w:fill="FBE5D6"/>
                                </w:tcPr>
                                <w:p w14:paraId="56719837" w14:textId="77777777" w:rsidR="00C34C95" w:rsidRPr="00C34C95" w:rsidRDefault="00C34C95" w:rsidP="00C34C95">
                                  <w:pPr>
                                    <w:spacing w:after="0"/>
                                    <w:textAlignment w:val="top"/>
                                    <w:rPr>
                                      <w:rFonts w:eastAsia="DengXian"/>
                                      <w:color w:val="000000"/>
                                      <w:sz w:val="16"/>
                                      <w:szCs w:val="16"/>
                                      <w:highlight w:val="cyan"/>
                                    </w:rPr>
                                  </w:pPr>
                                  <w:r w:rsidRPr="00C34C95">
                                    <w:rPr>
                                      <w:rFonts w:eastAsia="DengXian" w:hint="eastAsia"/>
                                      <w:color w:val="000000"/>
                                      <w:sz w:val="16"/>
                                      <w:szCs w:val="16"/>
                                      <w:highlight w:val="cyan"/>
                                      <w:lang w:bidi="ar"/>
                                    </w:rPr>
                                    <w:t>6</w:t>
                                  </w:r>
                                </w:p>
                              </w:tc>
                              <w:tc>
                                <w:tcPr>
                                  <w:tcW w:w="0" w:type="auto"/>
                                  <w:tcBorders>
                                    <w:top w:val="nil"/>
                                    <w:left w:val="single" w:sz="8" w:space="0" w:color="000000"/>
                                    <w:bottom w:val="single" w:sz="8" w:space="0" w:color="000000"/>
                                    <w:right w:val="single" w:sz="8" w:space="0" w:color="000000"/>
                                  </w:tcBorders>
                                  <w:shd w:val="clear" w:color="auto" w:fill="FBE5D6"/>
                                </w:tcPr>
                                <w:p w14:paraId="5EE95570" w14:textId="77777777" w:rsidR="00C34C95" w:rsidRPr="00C34C95" w:rsidRDefault="00C34C95" w:rsidP="00C34C95">
                                  <w:pPr>
                                    <w:spacing w:after="0"/>
                                    <w:textAlignment w:val="top"/>
                                    <w:rPr>
                                      <w:rFonts w:eastAsia="DengXian"/>
                                      <w:color w:val="000000"/>
                                      <w:sz w:val="16"/>
                                      <w:szCs w:val="16"/>
                                      <w:highlight w:val="cyan"/>
                                    </w:rPr>
                                  </w:pPr>
                                  <w:r w:rsidRPr="00C34C95">
                                    <w:rPr>
                                      <w:rFonts w:eastAsia="DengXian" w:hint="eastAsia"/>
                                      <w:color w:val="000000"/>
                                      <w:sz w:val="16"/>
                                      <w:szCs w:val="16"/>
                                      <w:highlight w:val="cyan"/>
                                      <w:lang w:bidi="ar"/>
                                    </w:rPr>
                                    <w:t>6</w:t>
                                  </w:r>
                                </w:p>
                              </w:tc>
                              <w:tc>
                                <w:tcPr>
                                  <w:tcW w:w="0" w:type="auto"/>
                                  <w:tcBorders>
                                    <w:top w:val="nil"/>
                                    <w:left w:val="single" w:sz="8" w:space="0" w:color="000000"/>
                                    <w:bottom w:val="single" w:sz="8" w:space="0" w:color="000000"/>
                                    <w:right w:val="single" w:sz="8" w:space="0" w:color="000000"/>
                                  </w:tcBorders>
                                  <w:shd w:val="clear" w:color="auto" w:fill="FBE5D6"/>
                                </w:tcPr>
                                <w:p w14:paraId="387F9343" w14:textId="77777777" w:rsidR="00C34C95" w:rsidRPr="00C34C95" w:rsidRDefault="00C34C95" w:rsidP="00C34C95">
                                  <w:pPr>
                                    <w:spacing w:after="0"/>
                                    <w:textAlignment w:val="top"/>
                                    <w:rPr>
                                      <w:rFonts w:eastAsia="DengXian"/>
                                      <w:color w:val="000000"/>
                                      <w:sz w:val="16"/>
                                      <w:szCs w:val="16"/>
                                      <w:highlight w:val="cyan"/>
                                    </w:rPr>
                                  </w:pPr>
                                  <w:r w:rsidRPr="00C34C95">
                                    <w:rPr>
                                      <w:rFonts w:eastAsia="DengXian" w:hint="eastAsia"/>
                                      <w:color w:val="000000"/>
                                      <w:sz w:val="16"/>
                                      <w:szCs w:val="16"/>
                                      <w:highlight w:val="cyan"/>
                                      <w:lang w:bidi="ar"/>
                                    </w:rPr>
                                    <w:t>6</w:t>
                                  </w:r>
                                </w:p>
                              </w:tc>
                            </w:tr>
                            <w:tr w:rsidR="00C34C95" w14:paraId="512950E1"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DEEBF6"/>
                                </w:tcPr>
                                <w:p w14:paraId="108959E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postamble</w:t>
                                  </w:r>
                                </w:p>
                              </w:tc>
                              <w:tc>
                                <w:tcPr>
                                  <w:tcW w:w="0" w:type="auto"/>
                                  <w:tcBorders>
                                    <w:top w:val="nil"/>
                                    <w:left w:val="single" w:sz="8" w:space="0" w:color="000000"/>
                                    <w:bottom w:val="single" w:sz="8" w:space="0" w:color="000000"/>
                                    <w:right w:val="single" w:sz="8" w:space="0" w:color="000000"/>
                                  </w:tcBorders>
                                  <w:shd w:val="clear" w:color="auto" w:fill="DEEBF6"/>
                                </w:tcPr>
                                <w:p w14:paraId="004B0FD2"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Bit length</w:t>
                                  </w:r>
                                </w:p>
                              </w:tc>
                              <w:tc>
                                <w:tcPr>
                                  <w:tcW w:w="0" w:type="auto"/>
                                  <w:tcBorders>
                                    <w:top w:val="nil"/>
                                    <w:left w:val="single" w:sz="8" w:space="0" w:color="000000"/>
                                    <w:bottom w:val="single" w:sz="8" w:space="0" w:color="000000"/>
                                    <w:right w:val="single" w:sz="8" w:space="0" w:color="000000"/>
                                  </w:tcBorders>
                                  <w:shd w:val="clear" w:color="auto" w:fill="DEEBF6"/>
                                </w:tcPr>
                                <w:p w14:paraId="5AAAAC67"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DEEBF6"/>
                                </w:tcPr>
                                <w:p w14:paraId="60A4BF5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DEEBF6"/>
                                </w:tcPr>
                                <w:p w14:paraId="2B4D3F41"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DEEBF6"/>
                                </w:tcPr>
                                <w:p w14:paraId="4D80618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r>
                            <w:tr w:rsidR="00C34C95" w14:paraId="00A6BCB4" w14:textId="77777777" w:rsidTr="00C34C95">
                              <w:trPr>
                                <w:trHeight w:val="285"/>
                                <w:jc w:val="center"/>
                              </w:trPr>
                              <w:tc>
                                <w:tcPr>
                                  <w:tcW w:w="0" w:type="auto"/>
                                  <w:tcBorders>
                                    <w:top w:val="nil"/>
                                    <w:left w:val="single" w:sz="8" w:space="0" w:color="000000"/>
                                    <w:bottom w:val="single" w:sz="8" w:space="0" w:color="000000"/>
                                    <w:right w:val="single" w:sz="8" w:space="0" w:color="000000"/>
                                  </w:tcBorders>
                                  <w:shd w:val="clear" w:color="auto" w:fill="DEEBF6"/>
                                </w:tcPr>
                                <w:p w14:paraId="3910985D"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DEEBF6"/>
                                </w:tcPr>
                                <w:p w14:paraId="4CB1EC58"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M</w:t>
                                  </w:r>
                                </w:p>
                              </w:tc>
                              <w:tc>
                                <w:tcPr>
                                  <w:tcW w:w="0" w:type="auto"/>
                                  <w:tcBorders>
                                    <w:top w:val="nil"/>
                                    <w:left w:val="single" w:sz="8" w:space="0" w:color="000000"/>
                                    <w:bottom w:val="single" w:sz="8" w:space="0" w:color="000000"/>
                                    <w:right w:val="single" w:sz="8" w:space="0" w:color="000000"/>
                                  </w:tcBorders>
                                  <w:shd w:val="clear" w:color="auto" w:fill="DEEBF6"/>
                                </w:tcPr>
                                <w:p w14:paraId="60C4CD8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6</w:t>
                                  </w:r>
                                </w:p>
                              </w:tc>
                              <w:tc>
                                <w:tcPr>
                                  <w:tcW w:w="0" w:type="auto"/>
                                  <w:tcBorders>
                                    <w:top w:val="nil"/>
                                    <w:left w:val="single" w:sz="8" w:space="0" w:color="000000"/>
                                    <w:bottom w:val="single" w:sz="8" w:space="0" w:color="000000"/>
                                    <w:right w:val="single" w:sz="8" w:space="0" w:color="000000"/>
                                  </w:tcBorders>
                                  <w:shd w:val="clear" w:color="auto" w:fill="DEEBF6"/>
                                </w:tcPr>
                                <w:p w14:paraId="790D7A8C"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12</w:t>
                                  </w:r>
                                </w:p>
                              </w:tc>
                              <w:tc>
                                <w:tcPr>
                                  <w:tcW w:w="0" w:type="auto"/>
                                  <w:tcBorders>
                                    <w:top w:val="nil"/>
                                    <w:left w:val="single" w:sz="8" w:space="0" w:color="000000"/>
                                    <w:bottom w:val="single" w:sz="8" w:space="0" w:color="000000"/>
                                    <w:right w:val="single" w:sz="8" w:space="0" w:color="000000"/>
                                  </w:tcBorders>
                                  <w:shd w:val="clear" w:color="auto" w:fill="DEEBF6"/>
                                </w:tcPr>
                                <w:p w14:paraId="15234A2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DEEBF6"/>
                                </w:tcPr>
                                <w:p w14:paraId="05E01588"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r>
                            <w:tr w:rsidR="00C34C95" w14:paraId="666A7A0F" w14:textId="77777777" w:rsidTr="00C34C95">
                              <w:trPr>
                                <w:trHeight w:val="825"/>
                                <w:jc w:val="center"/>
                              </w:trPr>
                              <w:tc>
                                <w:tcPr>
                                  <w:tcW w:w="0" w:type="auto"/>
                                  <w:tcBorders>
                                    <w:top w:val="nil"/>
                                    <w:left w:val="single" w:sz="8" w:space="0" w:color="000000"/>
                                    <w:bottom w:val="single" w:sz="8" w:space="0" w:color="000000"/>
                                    <w:right w:val="single" w:sz="8" w:space="0" w:color="000000"/>
                                  </w:tcBorders>
                                  <w:shd w:val="clear" w:color="auto" w:fill="FFF2CC"/>
                                </w:tcPr>
                                <w:p w14:paraId="4A1DBCF3" w14:textId="77777777" w:rsidR="00C34C95" w:rsidRDefault="00C34C95" w:rsidP="00C34C95">
                                  <w:pPr>
                                    <w:spacing w:after="0"/>
                                    <w:textAlignment w:val="top"/>
                                    <w:rPr>
                                      <w:rFonts w:eastAsia="DengXian"/>
                                      <w:color w:val="000000"/>
                                      <w:sz w:val="16"/>
                                      <w:szCs w:val="16"/>
                                      <w:lang w:bidi="ar"/>
                                    </w:rPr>
                                  </w:pPr>
                                  <w:r w:rsidRPr="00C34C95">
                                    <w:rPr>
                                      <w:rFonts w:eastAsia="DengXian"/>
                                      <w:color w:val="000000"/>
                                      <w:sz w:val="16"/>
                                      <w:szCs w:val="16"/>
                                      <w:lang w:bidi="ar"/>
                                    </w:rPr>
                                    <w:t xml:space="preserve">chip number except for </w:t>
                                  </w:r>
                                </w:p>
                                <w:p w14:paraId="17A20502" w14:textId="14CAFB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SIP, padding</w:t>
                                  </w:r>
                                </w:p>
                              </w:tc>
                              <w:tc>
                                <w:tcPr>
                                  <w:tcW w:w="0" w:type="auto"/>
                                  <w:tcBorders>
                                    <w:top w:val="nil"/>
                                    <w:left w:val="single" w:sz="8" w:space="0" w:color="000000"/>
                                    <w:bottom w:val="single" w:sz="8" w:space="0" w:color="000000"/>
                                    <w:right w:val="single" w:sz="8" w:space="0" w:color="000000"/>
                                  </w:tcBorders>
                                  <w:shd w:val="clear" w:color="auto" w:fill="FFF2CC"/>
                                </w:tcPr>
                                <w:p w14:paraId="3DA6D95F"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F2CC"/>
                                </w:tcPr>
                                <w:p w14:paraId="44EDE6F8"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228</w:t>
                                  </w:r>
                                </w:p>
                              </w:tc>
                              <w:tc>
                                <w:tcPr>
                                  <w:tcW w:w="0" w:type="auto"/>
                                  <w:tcBorders>
                                    <w:top w:val="nil"/>
                                    <w:left w:val="single" w:sz="8" w:space="0" w:color="000000"/>
                                    <w:bottom w:val="single" w:sz="8" w:space="0" w:color="000000"/>
                                    <w:right w:val="single" w:sz="8" w:space="0" w:color="000000"/>
                                  </w:tcBorders>
                                  <w:shd w:val="clear" w:color="auto" w:fill="FFF2CC"/>
                                </w:tcPr>
                                <w:p w14:paraId="75C284F8"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228</w:t>
                                  </w:r>
                                </w:p>
                              </w:tc>
                              <w:tc>
                                <w:tcPr>
                                  <w:tcW w:w="0" w:type="auto"/>
                                  <w:tcBorders>
                                    <w:top w:val="nil"/>
                                    <w:left w:val="single" w:sz="8" w:space="0" w:color="000000"/>
                                    <w:bottom w:val="single" w:sz="8" w:space="0" w:color="000000"/>
                                    <w:right w:val="single" w:sz="8" w:space="0" w:color="000000"/>
                                  </w:tcBorders>
                                  <w:shd w:val="clear" w:color="auto" w:fill="FFF2CC"/>
                                </w:tcPr>
                                <w:p w14:paraId="427405DF"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228</w:t>
                                  </w:r>
                                </w:p>
                              </w:tc>
                              <w:tc>
                                <w:tcPr>
                                  <w:tcW w:w="0" w:type="auto"/>
                                  <w:tcBorders>
                                    <w:top w:val="nil"/>
                                    <w:left w:val="single" w:sz="8" w:space="0" w:color="000000"/>
                                    <w:bottom w:val="single" w:sz="8" w:space="0" w:color="000000"/>
                                    <w:right w:val="single" w:sz="8" w:space="0" w:color="000000"/>
                                  </w:tcBorders>
                                  <w:shd w:val="clear" w:color="auto" w:fill="FFF2CC"/>
                                </w:tcPr>
                                <w:p w14:paraId="78120583"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228</w:t>
                                  </w:r>
                                </w:p>
                              </w:tc>
                            </w:tr>
                            <w:tr w:rsidR="00C34C95" w14:paraId="7388C299"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D4B4"/>
                                </w:tcPr>
                                <w:p w14:paraId="1DD97AE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Padding</w:t>
                                  </w:r>
                                </w:p>
                              </w:tc>
                              <w:tc>
                                <w:tcPr>
                                  <w:tcW w:w="0" w:type="auto"/>
                                  <w:tcBorders>
                                    <w:top w:val="nil"/>
                                    <w:left w:val="single" w:sz="8" w:space="0" w:color="000000"/>
                                    <w:bottom w:val="single" w:sz="8" w:space="0" w:color="000000"/>
                                    <w:right w:val="single" w:sz="8" w:space="0" w:color="000000"/>
                                  </w:tcBorders>
                                  <w:shd w:val="clear" w:color="auto" w:fill="FBD4B4"/>
                                </w:tcPr>
                                <w:p w14:paraId="3B4BACA8"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D4B4"/>
                                </w:tcPr>
                                <w:p w14:paraId="612B753B"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6</w:t>
                                  </w:r>
                                </w:p>
                              </w:tc>
                              <w:tc>
                                <w:tcPr>
                                  <w:tcW w:w="0" w:type="auto"/>
                                  <w:tcBorders>
                                    <w:top w:val="nil"/>
                                    <w:left w:val="single" w:sz="8" w:space="0" w:color="000000"/>
                                    <w:bottom w:val="single" w:sz="8" w:space="0" w:color="000000"/>
                                    <w:right w:val="single" w:sz="8" w:space="0" w:color="000000"/>
                                  </w:tcBorders>
                                  <w:shd w:val="clear" w:color="auto" w:fill="FBD4B4"/>
                                </w:tcPr>
                                <w:p w14:paraId="5B3D4E38"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12</w:t>
                                  </w:r>
                                </w:p>
                              </w:tc>
                              <w:tc>
                                <w:tcPr>
                                  <w:tcW w:w="0" w:type="auto"/>
                                  <w:tcBorders>
                                    <w:top w:val="nil"/>
                                    <w:left w:val="single" w:sz="8" w:space="0" w:color="000000"/>
                                    <w:bottom w:val="single" w:sz="8" w:space="0" w:color="000000"/>
                                    <w:right w:val="single" w:sz="8" w:space="0" w:color="000000"/>
                                  </w:tcBorders>
                                  <w:shd w:val="clear" w:color="auto" w:fill="FBD4B4"/>
                                </w:tcPr>
                                <w:p w14:paraId="59EEA8DD"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FBD4B4"/>
                                </w:tcPr>
                                <w:p w14:paraId="33D0FD0E"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w:t>
                                  </w:r>
                                </w:p>
                              </w:tc>
                            </w:tr>
                          </w:tbl>
                          <w:p w14:paraId="59EA1E79" w14:textId="77777777" w:rsidR="00C34C95" w:rsidRPr="00C34C95" w:rsidRDefault="00C34C95" w:rsidP="00C34C95">
                            <w:pPr>
                              <w:rPr>
                                <w:b/>
                                <w:bCs/>
                                <w:iCs/>
                                <w:lang w:val="en-US" w:eastAsia="zh-CN"/>
                              </w:rPr>
                            </w:pPr>
                          </w:p>
                          <w:p w14:paraId="12294442" w14:textId="77777777" w:rsidR="00C34C95" w:rsidRDefault="00C34C95" w:rsidP="00C34C95">
                            <w:pPr>
                              <w:rPr>
                                <w:lang w:eastAsia="zh-CN"/>
                              </w:rPr>
                            </w:pPr>
                          </w:p>
                          <w:p w14:paraId="542C54AB" w14:textId="77777777" w:rsidR="00C34C95" w:rsidRPr="00CD611F" w:rsidRDefault="00C34C95" w:rsidP="00C34C95">
                            <w:pPr>
                              <w:rPr>
                                <w:iCs/>
                                <w:lang w:eastAsia="zh-CN"/>
                              </w:rPr>
                            </w:pPr>
                          </w:p>
                        </w:txbxContent>
                      </wps:txbx>
                      <wps:bodyPr rot="0" vert="horz" wrap="square" lIns="91440" tIns="45720" rIns="91440" bIns="45720" anchor="t" anchorCtr="0">
                        <a:noAutofit/>
                      </wps:bodyPr>
                    </wps:wsp>
                  </a:graphicData>
                </a:graphic>
              </wp:inline>
            </w:drawing>
          </mc:Choice>
          <mc:Fallback>
            <w:pict>
              <v:shape w14:anchorId="62A10EC9" id="Text Box 1" o:spid="_x0000_s1027" type="#_x0000_t202" style="width:481.95pt;height:59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">
                <v:shadow on="t" color="black" opacity="26214f" origin=",-.5" offset="0,3pt"/>
                <v:textbox>
                  <w:txbxContent>
                    <w:p w14:paraId="493BB205" w14:textId="515F8E7C" w:rsidR="00C34C95" w:rsidRDefault="00C34C95" w:rsidP="00C34C95">
                      <w:pPr>
                        <w:rPr>
                          <w:rFonts w:eastAsia="SimSun"/>
                          <w:lang w:val="en-US" w:eastAsia="zh-CN"/>
                        </w:rPr>
                      </w:pPr>
                      <w:r w:rsidRPr="00CD611F">
                        <w:rPr>
                          <w:rFonts w:eastAsia="DengXian" w:hint="eastAsia"/>
                          <w:b/>
                          <w:bCs/>
                          <w:highlight w:val="green"/>
                          <w:lang w:eastAsia="zh-CN"/>
                        </w:rPr>
                        <w:t>Agreement</w:t>
                      </w:r>
                      <w:r>
                        <w:rPr>
                          <w:rFonts w:eastAsia="DengXian"/>
                          <w:b/>
                          <w:bCs/>
                          <w:lang w:eastAsia="zh-CN"/>
                        </w:rPr>
                        <w:t xml:space="preserve"> in </w:t>
                      </w:r>
                      <w:r w:rsidRPr="00CD611F">
                        <w:rPr>
                          <w:b/>
                          <w:bCs/>
                          <w:iCs/>
                          <w:lang w:val="en-US" w:eastAsia="zh-CN"/>
                        </w:rPr>
                        <w:t>RAN4#116</w:t>
                      </w:r>
                      <w:r w:rsidRPr="00CD611F">
                        <w:rPr>
                          <w:rFonts w:eastAsia="DengXian" w:hint="eastAsia"/>
                          <w:b/>
                          <w:bCs/>
                          <w:lang w:eastAsia="zh-CN"/>
                        </w:rPr>
                        <w:t>:</w:t>
                      </w:r>
                      <w:r w:rsidRPr="00CD611F">
                        <w:rPr>
                          <w:rFonts w:eastAsia="SimSun"/>
                          <w:lang w:val="en-US" w:eastAsia="zh-CN"/>
                        </w:rPr>
                        <w:t xml:space="preserve"> </w:t>
                      </w:r>
                    </w:p>
                    <w:p w14:paraId="6716E1C9" w14:textId="77777777" w:rsidR="00C34C95" w:rsidRPr="00C34C95" w:rsidRDefault="00C34C95" w:rsidP="00C34C95">
                      <w:pPr>
                        <w:widowControl w:val="0"/>
                        <w:numPr>
                          <w:ilvl w:val="0"/>
                          <w:numId w:val="39"/>
                        </w:numPr>
                        <w:overflowPunct w:val="0"/>
                        <w:autoSpaceDE w:val="0"/>
                        <w:autoSpaceDN w:val="0"/>
                        <w:adjustRightInd w:val="0"/>
                        <w:spacing w:afterLines="50" w:after="120" w:line="360" w:lineRule="auto"/>
                        <w:jc w:val="both"/>
                        <w:textAlignment w:val="baseline"/>
                        <w:rPr>
                          <w:rFonts w:eastAsia="DengXian"/>
                          <w:sz w:val="18"/>
                          <w:szCs w:val="18"/>
                        </w:rPr>
                      </w:pPr>
                      <w:bookmarkStart w:id="10" w:name="OLE_LINK124"/>
                      <w:r w:rsidRPr="00C34C95">
                        <w:rPr>
                          <w:rFonts w:eastAsia="DengXian"/>
                          <w:sz w:val="18"/>
                          <w:szCs w:val="18"/>
                        </w:rPr>
                        <w:t>EIS at peak antenna gain direction is -34dBm. Additional peak EIS levels can be added in the future if needed</w:t>
                      </w:r>
                    </w:p>
                    <w:p w14:paraId="73E0C178" w14:textId="77777777" w:rsidR="00C34C95" w:rsidRPr="00C34C95" w:rsidRDefault="00C34C95" w:rsidP="00C34C95">
                      <w:pPr>
                        <w:widowControl w:val="0"/>
                        <w:numPr>
                          <w:ilvl w:val="0"/>
                          <w:numId w:val="39"/>
                        </w:numPr>
                        <w:tabs>
                          <w:tab w:val="left" w:pos="840"/>
                        </w:tabs>
                        <w:overflowPunct w:val="0"/>
                        <w:autoSpaceDE w:val="0"/>
                        <w:autoSpaceDN w:val="0"/>
                        <w:adjustRightInd w:val="0"/>
                        <w:spacing w:afterLines="50" w:after="120" w:line="360" w:lineRule="auto"/>
                        <w:jc w:val="both"/>
                        <w:textAlignment w:val="baseline"/>
                        <w:rPr>
                          <w:rFonts w:eastAsia="DengXian"/>
                          <w:sz w:val="18"/>
                          <w:szCs w:val="18"/>
                        </w:rPr>
                      </w:pPr>
                      <w:r w:rsidRPr="00C34C95">
                        <w:rPr>
                          <w:rFonts w:eastAsia="DengXian" w:hint="eastAsia"/>
                          <w:sz w:val="18"/>
                          <w:szCs w:val="18"/>
                        </w:rPr>
                        <w:t xml:space="preserve">EIS spherical coverage requirement is defined as sensitivity over partial sphere, i.e. </w:t>
                      </w:r>
                      <w:r w:rsidRPr="00C34C95">
                        <w:rPr>
                          <w:rFonts w:eastAsia="DengXian"/>
                          <w:sz w:val="18"/>
                          <w:szCs w:val="18"/>
                        </w:rPr>
                        <w:t>X</w:t>
                      </w:r>
                      <w:r w:rsidRPr="00C34C95">
                        <w:rPr>
                          <w:rFonts w:eastAsia="DengXian" w:hint="eastAsia"/>
                          <w:sz w:val="18"/>
                          <w:szCs w:val="18"/>
                        </w:rPr>
                        <w:t xml:space="preserve">dBm at </w:t>
                      </w:r>
                      <w:r w:rsidRPr="00C34C95">
                        <w:rPr>
                          <w:rFonts w:eastAsia="DengXian"/>
                          <w:sz w:val="18"/>
                          <w:szCs w:val="18"/>
                        </w:rPr>
                        <w:t>Y</w:t>
                      </w:r>
                      <w:r w:rsidRPr="00C34C95">
                        <w:rPr>
                          <w:rFonts w:eastAsia="DengXian" w:hint="eastAsia"/>
                          <w:sz w:val="18"/>
                          <w:szCs w:val="18"/>
                        </w:rPr>
                        <w:t xml:space="preserve"> solid angle range partial </w:t>
                      </w:r>
                      <w:proofErr w:type="gramStart"/>
                      <w:r w:rsidRPr="00C34C95">
                        <w:rPr>
                          <w:rFonts w:eastAsia="DengXian" w:hint="eastAsia"/>
                          <w:sz w:val="18"/>
                          <w:szCs w:val="18"/>
                        </w:rPr>
                        <w:t>sphere .</w:t>
                      </w:r>
                      <w:proofErr w:type="gramEnd"/>
                      <w:r w:rsidRPr="00C34C95">
                        <w:rPr>
                          <w:rFonts w:eastAsia="DengXian" w:hint="eastAsia"/>
                          <w:sz w:val="18"/>
                          <w:szCs w:val="18"/>
                        </w:rPr>
                        <w:t xml:space="preserve"> Y is suggested to be +-45 degree with respect to the bore sight direction (or UE declared direction</w:t>
                      </w:r>
                      <w:proofErr w:type="gramStart"/>
                      <w:r w:rsidRPr="00C34C95">
                        <w:rPr>
                          <w:rFonts w:eastAsia="DengXian" w:hint="eastAsia"/>
                          <w:sz w:val="18"/>
                          <w:szCs w:val="18"/>
                        </w:rPr>
                        <w:t>),  X</w:t>
                      </w:r>
                      <w:proofErr w:type="gramEnd"/>
                      <w:r w:rsidRPr="00C34C95">
                        <w:rPr>
                          <w:rFonts w:eastAsia="DengXian" w:hint="eastAsia"/>
                          <w:sz w:val="18"/>
                          <w:szCs w:val="18"/>
                        </w:rPr>
                        <w:t xml:space="preserve"> is suggested to be 5.5dB</w:t>
                      </w:r>
                      <w:r w:rsidRPr="00C34C95">
                        <w:rPr>
                          <w:rFonts w:eastAsia="DengXian"/>
                          <w:sz w:val="18"/>
                          <w:szCs w:val="18"/>
                        </w:rPr>
                        <w:t xml:space="preserve"> </w:t>
                      </w:r>
                      <w:r w:rsidRPr="00C34C95">
                        <w:rPr>
                          <w:rFonts w:eastAsia="DengXian" w:hint="eastAsia"/>
                          <w:sz w:val="18"/>
                          <w:szCs w:val="18"/>
                        </w:rPr>
                        <w:t>worse than peak EIS.</w:t>
                      </w:r>
                    </w:p>
                    <w:p w14:paraId="106B168D" w14:textId="77777777" w:rsidR="00C34C95" w:rsidRPr="00C34C95" w:rsidRDefault="00C34C95" w:rsidP="00C34C95">
                      <w:pPr>
                        <w:widowControl w:val="0"/>
                        <w:numPr>
                          <w:ilvl w:val="1"/>
                          <w:numId w:val="39"/>
                        </w:numPr>
                        <w:overflowPunct w:val="0"/>
                        <w:autoSpaceDE w:val="0"/>
                        <w:autoSpaceDN w:val="0"/>
                        <w:adjustRightInd w:val="0"/>
                        <w:spacing w:afterLines="50" w:after="120" w:line="360" w:lineRule="auto"/>
                        <w:jc w:val="both"/>
                        <w:textAlignment w:val="baseline"/>
                        <w:rPr>
                          <w:rFonts w:eastAsia="DengXian"/>
                          <w:sz w:val="18"/>
                          <w:szCs w:val="18"/>
                        </w:rPr>
                      </w:pPr>
                      <w:r w:rsidRPr="00C34C95">
                        <w:rPr>
                          <w:rFonts w:eastAsia="DengXian"/>
                          <w:sz w:val="18"/>
                          <w:szCs w:val="18"/>
                        </w:rPr>
                        <w:t>For testing</w:t>
                      </w:r>
                    </w:p>
                    <w:p w14:paraId="774CDFBC" w14:textId="77777777" w:rsidR="00C34C95" w:rsidRPr="00C34C95" w:rsidRDefault="00C34C95" w:rsidP="00C34C95">
                      <w:pPr>
                        <w:numPr>
                          <w:ilvl w:val="2"/>
                          <w:numId w:val="39"/>
                        </w:numPr>
                        <w:ind w:firstLine="0"/>
                        <w:rPr>
                          <w:rFonts w:eastAsia="DengXian"/>
                          <w:sz w:val="18"/>
                          <w:szCs w:val="18"/>
                        </w:rPr>
                      </w:pPr>
                      <w:r w:rsidRPr="00C34C95">
                        <w:rPr>
                          <w:rFonts w:eastAsia="DengXian"/>
                          <w:sz w:val="18"/>
                          <w:szCs w:val="18"/>
                        </w:rPr>
                        <w:t>90% success rate.</w:t>
                      </w:r>
                    </w:p>
                    <w:p w14:paraId="5B301832" w14:textId="77777777" w:rsidR="00C34C95" w:rsidRPr="00C34C95" w:rsidRDefault="00C34C95" w:rsidP="00C34C95">
                      <w:pPr>
                        <w:numPr>
                          <w:ilvl w:val="2"/>
                          <w:numId w:val="39"/>
                        </w:numPr>
                        <w:ind w:firstLine="0"/>
                        <w:rPr>
                          <w:rFonts w:eastAsia="DengXian"/>
                          <w:sz w:val="18"/>
                          <w:szCs w:val="18"/>
                          <w:highlight w:val="cyan"/>
                        </w:rPr>
                      </w:pPr>
                      <w:r w:rsidRPr="00C34C95">
                        <w:rPr>
                          <w:rFonts w:eastAsia="DengXian"/>
                          <w:sz w:val="18"/>
                          <w:szCs w:val="18"/>
                          <w:highlight w:val="cyan"/>
                        </w:rPr>
                        <w:t xml:space="preserve">Use CFRA for REFSENS test procedure </w:t>
                      </w:r>
                    </w:p>
                    <w:p w14:paraId="5F1D1B64" w14:textId="77777777" w:rsidR="00C34C95" w:rsidRPr="00C34C95" w:rsidRDefault="00C34C95" w:rsidP="00C34C95">
                      <w:pPr>
                        <w:numPr>
                          <w:ilvl w:val="2"/>
                          <w:numId w:val="39"/>
                        </w:numPr>
                        <w:ind w:firstLine="0"/>
                        <w:rPr>
                          <w:rFonts w:eastAsia="DengXian"/>
                          <w:sz w:val="18"/>
                          <w:szCs w:val="18"/>
                        </w:rPr>
                      </w:pPr>
                      <w:r w:rsidRPr="00C34C95">
                        <w:rPr>
                          <w:rFonts w:eastAsia="DengXian"/>
                          <w:sz w:val="18"/>
                          <w:szCs w:val="18"/>
                        </w:rPr>
                        <w:t xml:space="preserve">Allow set time + SFO for the device response time. </w:t>
                      </w:r>
                    </w:p>
                    <w:p w14:paraId="7AB0B460" w14:textId="77777777" w:rsidR="00C34C95" w:rsidRPr="00C34C95" w:rsidRDefault="00C34C95" w:rsidP="00C34C95">
                      <w:pPr>
                        <w:numPr>
                          <w:ilvl w:val="2"/>
                          <w:numId w:val="39"/>
                        </w:numPr>
                        <w:ind w:firstLine="0"/>
                        <w:rPr>
                          <w:rFonts w:eastAsia="DengXian"/>
                          <w:sz w:val="18"/>
                          <w:szCs w:val="18"/>
                        </w:rPr>
                      </w:pPr>
                      <w:r w:rsidRPr="00C34C95">
                        <w:rPr>
                          <w:rFonts w:eastAsia="DengXian"/>
                          <w:sz w:val="18"/>
                          <w:szCs w:val="18"/>
                        </w:rPr>
                        <w:t>Leave number of repeats to reach 90% success rate for the RAN5 to determine.</w:t>
                      </w:r>
                    </w:p>
                    <w:p w14:paraId="6804BA0A" w14:textId="77777777" w:rsidR="00C34C95" w:rsidRPr="00C34C95" w:rsidRDefault="00C34C95" w:rsidP="00C34C95">
                      <w:pPr>
                        <w:numPr>
                          <w:ilvl w:val="2"/>
                          <w:numId w:val="39"/>
                        </w:numPr>
                        <w:ind w:firstLine="0"/>
                        <w:rPr>
                          <w:rFonts w:eastAsia="DengXian"/>
                          <w:sz w:val="18"/>
                          <w:szCs w:val="18"/>
                        </w:rPr>
                      </w:pPr>
                      <w:r w:rsidRPr="00C34C95">
                        <w:rPr>
                          <w:rFonts w:eastAsia="DengXian"/>
                          <w:sz w:val="18"/>
                          <w:szCs w:val="18"/>
                        </w:rPr>
                        <w:t>Further discuss if false alarm test can be considered in demod.</w:t>
                      </w:r>
                    </w:p>
                    <w:bookmarkEnd w:id="10"/>
                    <w:p w14:paraId="1861F285" w14:textId="77777777" w:rsidR="00C34C95" w:rsidRPr="00C34C95" w:rsidRDefault="00C34C95" w:rsidP="00C34C95">
                      <w:pPr>
                        <w:widowControl w:val="0"/>
                        <w:numPr>
                          <w:ilvl w:val="0"/>
                          <w:numId w:val="39"/>
                        </w:numPr>
                        <w:overflowPunct w:val="0"/>
                        <w:autoSpaceDE w:val="0"/>
                        <w:autoSpaceDN w:val="0"/>
                        <w:adjustRightInd w:val="0"/>
                        <w:spacing w:afterLines="50" w:after="120" w:line="360" w:lineRule="auto"/>
                        <w:jc w:val="both"/>
                        <w:textAlignment w:val="baseline"/>
                        <w:rPr>
                          <w:rFonts w:eastAsia="DengXian"/>
                          <w:sz w:val="18"/>
                          <w:szCs w:val="18"/>
                        </w:rPr>
                      </w:pPr>
                      <w:r w:rsidRPr="00C34C95">
                        <w:rPr>
                          <w:rFonts w:eastAsia="DengXian"/>
                          <w:sz w:val="18"/>
                          <w:szCs w:val="18"/>
                        </w:rPr>
                        <w:t>FRC is listed as below (note: it does not mean UE should be tested for all specified FRC)</w:t>
                      </w:r>
                    </w:p>
                    <w:tbl>
                      <w:tblPr>
                        <w:tblW w:w="0" w:type="auto"/>
                        <w:jc w:val="center"/>
                        <w:tblLook w:val="04A0" w:firstRow="1" w:lastRow="0" w:firstColumn="1" w:lastColumn="0" w:noHBand="0" w:noVBand="1"/>
                      </w:tblPr>
                      <w:tblGrid>
                        <w:gridCol w:w="1705"/>
                        <w:gridCol w:w="1136"/>
                        <w:gridCol w:w="1380"/>
                        <w:gridCol w:w="1380"/>
                        <w:gridCol w:w="1380"/>
                        <w:gridCol w:w="1380"/>
                      </w:tblGrid>
                      <w:tr w:rsidR="00C34C95" w14:paraId="37804321" w14:textId="77777777" w:rsidTr="00C34C95">
                        <w:trPr>
                          <w:trHeight w:val="300"/>
                          <w:jc w:val="center"/>
                        </w:trPr>
                        <w:tc>
                          <w:tcPr>
                            <w:tcW w:w="0" w:type="auto"/>
                            <w:tcBorders>
                              <w:top w:val="single" w:sz="8" w:space="0" w:color="000000"/>
                              <w:left w:val="single" w:sz="8" w:space="0" w:color="000000"/>
                              <w:bottom w:val="single" w:sz="8" w:space="0" w:color="000000"/>
                              <w:right w:val="single" w:sz="8" w:space="0" w:color="000000"/>
                            </w:tcBorders>
                            <w:shd w:val="clear" w:color="auto" w:fill="D6E3BC"/>
                            <w:noWrap/>
                            <w:vAlign w:val="bottom"/>
                          </w:tcPr>
                          <w:p w14:paraId="00A1867A" w14:textId="77777777" w:rsidR="00C34C95" w:rsidRPr="00C34C95" w:rsidRDefault="00C34C95" w:rsidP="00C34C95">
                            <w:pPr>
                              <w:spacing w:after="0"/>
                              <w:rPr>
                                <w:rFonts w:ascii="DengXian" w:eastAsia="DengXian" w:hAnsi="DengXian" w:cs="DengXian"/>
                                <w:color w:val="000000"/>
                                <w:sz w:val="16"/>
                                <w:szCs w:val="16"/>
                              </w:rPr>
                            </w:pPr>
                          </w:p>
                        </w:tc>
                        <w:tc>
                          <w:tcPr>
                            <w:tcW w:w="0" w:type="auto"/>
                            <w:tcBorders>
                              <w:top w:val="single" w:sz="8" w:space="0" w:color="000000"/>
                              <w:left w:val="single" w:sz="8" w:space="0" w:color="000000"/>
                              <w:bottom w:val="single" w:sz="8" w:space="0" w:color="000000"/>
                              <w:right w:val="single" w:sz="8" w:space="0" w:color="000000"/>
                            </w:tcBorders>
                            <w:shd w:val="clear" w:color="auto" w:fill="D6E3BC"/>
                          </w:tcPr>
                          <w:p w14:paraId="4FB0A599"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SCS</w:t>
                            </w:r>
                          </w:p>
                        </w:tc>
                        <w:tc>
                          <w:tcPr>
                            <w:tcW w:w="0" w:type="auto"/>
                            <w:tcBorders>
                              <w:top w:val="single" w:sz="8" w:space="0" w:color="000000"/>
                              <w:left w:val="single" w:sz="8" w:space="0" w:color="000000"/>
                              <w:bottom w:val="single" w:sz="8" w:space="0" w:color="000000"/>
                              <w:right w:val="single" w:sz="8" w:space="0" w:color="000000"/>
                            </w:tcBorders>
                            <w:shd w:val="clear" w:color="auto" w:fill="D6E3BC"/>
                          </w:tcPr>
                          <w:p w14:paraId="46CDD00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15</w:t>
                            </w:r>
                          </w:p>
                        </w:tc>
                        <w:tc>
                          <w:tcPr>
                            <w:tcW w:w="0" w:type="auto"/>
                            <w:tcBorders>
                              <w:top w:val="single" w:sz="8" w:space="0" w:color="000000"/>
                              <w:left w:val="single" w:sz="8" w:space="0" w:color="000000"/>
                              <w:bottom w:val="single" w:sz="8" w:space="0" w:color="000000"/>
                              <w:right w:val="single" w:sz="8" w:space="0" w:color="000000"/>
                            </w:tcBorders>
                            <w:shd w:val="clear" w:color="auto" w:fill="D6E3BC"/>
                          </w:tcPr>
                          <w:p w14:paraId="60B25BA2"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15</w:t>
                            </w:r>
                          </w:p>
                        </w:tc>
                        <w:tc>
                          <w:tcPr>
                            <w:tcW w:w="0" w:type="auto"/>
                            <w:tcBorders>
                              <w:top w:val="single" w:sz="8" w:space="0" w:color="000000"/>
                              <w:left w:val="single" w:sz="8" w:space="0" w:color="000000"/>
                              <w:bottom w:val="single" w:sz="8" w:space="0" w:color="000000"/>
                              <w:right w:val="single" w:sz="8" w:space="0" w:color="000000"/>
                            </w:tcBorders>
                            <w:shd w:val="clear" w:color="auto" w:fill="D6E3BC"/>
                          </w:tcPr>
                          <w:p w14:paraId="35722D72"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15</w:t>
                            </w:r>
                          </w:p>
                        </w:tc>
                        <w:tc>
                          <w:tcPr>
                            <w:tcW w:w="0" w:type="auto"/>
                            <w:tcBorders>
                              <w:top w:val="single" w:sz="8" w:space="0" w:color="000000"/>
                              <w:left w:val="single" w:sz="8" w:space="0" w:color="000000"/>
                              <w:bottom w:val="single" w:sz="8" w:space="0" w:color="000000"/>
                              <w:right w:val="single" w:sz="8" w:space="0" w:color="000000"/>
                            </w:tcBorders>
                            <w:shd w:val="clear" w:color="auto" w:fill="D6E3BC"/>
                          </w:tcPr>
                          <w:p w14:paraId="78462ED9"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15</w:t>
                            </w:r>
                          </w:p>
                        </w:tc>
                      </w:tr>
                      <w:tr w:rsidR="00C34C95" w14:paraId="1697BC1C"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D6E3BC"/>
                          </w:tcPr>
                          <w:p w14:paraId="4E9C0C0C"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D6E3BC"/>
                          </w:tcPr>
                          <w:p w14:paraId="5387180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PRB</w:t>
                            </w:r>
                          </w:p>
                        </w:tc>
                        <w:tc>
                          <w:tcPr>
                            <w:tcW w:w="0" w:type="auto"/>
                            <w:tcBorders>
                              <w:top w:val="nil"/>
                              <w:left w:val="single" w:sz="8" w:space="0" w:color="000000"/>
                              <w:bottom w:val="single" w:sz="8" w:space="0" w:color="000000"/>
                              <w:right w:val="single" w:sz="8" w:space="0" w:color="000000"/>
                            </w:tcBorders>
                            <w:shd w:val="clear" w:color="auto" w:fill="D6E3BC"/>
                          </w:tcPr>
                          <w:p w14:paraId="00B0AA92"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w:t>
                            </w:r>
                          </w:p>
                        </w:tc>
                        <w:tc>
                          <w:tcPr>
                            <w:tcW w:w="0" w:type="auto"/>
                            <w:tcBorders>
                              <w:top w:val="nil"/>
                              <w:left w:val="single" w:sz="8" w:space="0" w:color="000000"/>
                              <w:bottom w:val="single" w:sz="8" w:space="0" w:color="000000"/>
                              <w:right w:val="single" w:sz="8" w:space="0" w:color="000000"/>
                            </w:tcBorders>
                            <w:shd w:val="clear" w:color="auto" w:fill="D6E3BC"/>
                          </w:tcPr>
                          <w:p w14:paraId="148C4C1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D6E3BC"/>
                          </w:tcPr>
                          <w:p w14:paraId="6550499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3</w:t>
                            </w:r>
                          </w:p>
                        </w:tc>
                        <w:tc>
                          <w:tcPr>
                            <w:tcW w:w="0" w:type="auto"/>
                            <w:tcBorders>
                              <w:top w:val="nil"/>
                              <w:left w:val="single" w:sz="8" w:space="0" w:color="000000"/>
                              <w:bottom w:val="single" w:sz="8" w:space="0" w:color="000000"/>
                              <w:right w:val="single" w:sz="8" w:space="0" w:color="000000"/>
                            </w:tcBorders>
                            <w:shd w:val="clear" w:color="auto" w:fill="D6E3BC"/>
                          </w:tcPr>
                          <w:p w14:paraId="54247B3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r>
                      <w:tr w:rsidR="00C34C95" w14:paraId="2B4902D5"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FC000"/>
                          </w:tcPr>
                          <w:p w14:paraId="56182A7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SIP</w:t>
                            </w:r>
                          </w:p>
                        </w:tc>
                        <w:tc>
                          <w:tcPr>
                            <w:tcW w:w="0" w:type="auto"/>
                            <w:tcBorders>
                              <w:top w:val="nil"/>
                              <w:left w:val="single" w:sz="8" w:space="0" w:color="000000"/>
                              <w:bottom w:val="single" w:sz="8" w:space="0" w:color="000000"/>
                              <w:right w:val="single" w:sz="8" w:space="0" w:color="000000"/>
                            </w:tcBorders>
                            <w:shd w:val="clear" w:color="auto" w:fill="FFC000"/>
                          </w:tcPr>
                          <w:p w14:paraId="78218B6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Bit length</w:t>
                            </w:r>
                          </w:p>
                        </w:tc>
                        <w:tc>
                          <w:tcPr>
                            <w:tcW w:w="0" w:type="auto"/>
                            <w:tcBorders>
                              <w:top w:val="nil"/>
                              <w:left w:val="single" w:sz="8" w:space="0" w:color="000000"/>
                              <w:bottom w:val="single" w:sz="8" w:space="0" w:color="000000"/>
                              <w:right w:val="single" w:sz="8" w:space="0" w:color="000000"/>
                            </w:tcBorders>
                            <w:shd w:val="clear" w:color="auto" w:fill="FFC000"/>
                          </w:tcPr>
                          <w:p w14:paraId="39ED60B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8</w:t>
                            </w:r>
                          </w:p>
                        </w:tc>
                        <w:tc>
                          <w:tcPr>
                            <w:tcW w:w="0" w:type="auto"/>
                            <w:tcBorders>
                              <w:top w:val="nil"/>
                              <w:left w:val="single" w:sz="8" w:space="0" w:color="000000"/>
                              <w:bottom w:val="single" w:sz="8" w:space="0" w:color="000000"/>
                              <w:right w:val="single" w:sz="8" w:space="0" w:color="000000"/>
                            </w:tcBorders>
                            <w:shd w:val="clear" w:color="auto" w:fill="FFC000"/>
                          </w:tcPr>
                          <w:p w14:paraId="62A3D073"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8</w:t>
                            </w:r>
                          </w:p>
                        </w:tc>
                        <w:tc>
                          <w:tcPr>
                            <w:tcW w:w="0" w:type="auto"/>
                            <w:tcBorders>
                              <w:top w:val="nil"/>
                              <w:left w:val="single" w:sz="8" w:space="0" w:color="000000"/>
                              <w:bottom w:val="single" w:sz="8" w:space="0" w:color="000000"/>
                              <w:right w:val="single" w:sz="8" w:space="0" w:color="000000"/>
                            </w:tcBorders>
                            <w:shd w:val="clear" w:color="auto" w:fill="FFC000"/>
                          </w:tcPr>
                          <w:p w14:paraId="4180BDA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8</w:t>
                            </w:r>
                          </w:p>
                        </w:tc>
                        <w:tc>
                          <w:tcPr>
                            <w:tcW w:w="0" w:type="auto"/>
                            <w:tcBorders>
                              <w:top w:val="nil"/>
                              <w:left w:val="single" w:sz="8" w:space="0" w:color="000000"/>
                              <w:bottom w:val="single" w:sz="8" w:space="0" w:color="000000"/>
                              <w:right w:val="single" w:sz="8" w:space="0" w:color="000000"/>
                            </w:tcBorders>
                            <w:shd w:val="clear" w:color="auto" w:fill="FFC000"/>
                          </w:tcPr>
                          <w:p w14:paraId="02F9269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8</w:t>
                            </w:r>
                          </w:p>
                        </w:tc>
                      </w:tr>
                      <w:tr w:rsidR="00C34C95" w14:paraId="4CABAE01"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FC000"/>
                          </w:tcPr>
                          <w:p w14:paraId="2AFE78C7"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7F6C3B23"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M_SIP</w:t>
                            </w:r>
                          </w:p>
                        </w:tc>
                        <w:tc>
                          <w:tcPr>
                            <w:tcW w:w="0" w:type="auto"/>
                            <w:tcBorders>
                              <w:top w:val="nil"/>
                              <w:left w:val="single" w:sz="8" w:space="0" w:color="000000"/>
                              <w:bottom w:val="single" w:sz="8" w:space="0" w:color="000000"/>
                              <w:right w:val="single" w:sz="8" w:space="0" w:color="000000"/>
                            </w:tcBorders>
                            <w:shd w:val="clear" w:color="auto" w:fill="FFC000"/>
                          </w:tcPr>
                          <w:p w14:paraId="7625AD8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FFC000"/>
                          </w:tcPr>
                          <w:p w14:paraId="1E7F82D8"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FFC000"/>
                          </w:tcPr>
                          <w:p w14:paraId="1CCB47C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FFC000"/>
                          </w:tcPr>
                          <w:p w14:paraId="3D8C5BD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r>
                      <w:tr w:rsidR="00C34C95" w14:paraId="3BEC3696"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FC000"/>
                          </w:tcPr>
                          <w:p w14:paraId="713F3BF8"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21EC909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OOK</w:t>
                            </w:r>
                          </w:p>
                        </w:tc>
                        <w:tc>
                          <w:tcPr>
                            <w:tcW w:w="0" w:type="auto"/>
                            <w:tcBorders>
                              <w:top w:val="nil"/>
                              <w:left w:val="single" w:sz="8" w:space="0" w:color="000000"/>
                              <w:bottom w:val="single" w:sz="8" w:space="0" w:color="000000"/>
                              <w:right w:val="single" w:sz="8" w:space="0" w:color="000000"/>
                            </w:tcBorders>
                            <w:shd w:val="clear" w:color="auto" w:fill="FFC000"/>
                          </w:tcPr>
                          <w:p w14:paraId="0B74595D"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0994EA1A"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30E5AC75"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7615C324" w14:textId="77777777" w:rsidR="00C34C95" w:rsidRPr="00C34C95" w:rsidRDefault="00C34C95" w:rsidP="00C34C95">
                            <w:pPr>
                              <w:spacing w:after="0"/>
                              <w:rPr>
                                <w:rFonts w:eastAsia="DengXian"/>
                                <w:color w:val="000000"/>
                                <w:sz w:val="16"/>
                                <w:szCs w:val="16"/>
                              </w:rPr>
                            </w:pPr>
                          </w:p>
                        </w:tc>
                      </w:tr>
                      <w:tr w:rsidR="00C34C95" w14:paraId="19E6C054"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FC000"/>
                          </w:tcPr>
                          <w:p w14:paraId="6FF6F1BB"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C000"/>
                          </w:tcPr>
                          <w:p w14:paraId="6FA4799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OFDM</w:t>
                            </w:r>
                          </w:p>
                        </w:tc>
                        <w:tc>
                          <w:tcPr>
                            <w:tcW w:w="0" w:type="auto"/>
                            <w:tcBorders>
                              <w:top w:val="nil"/>
                              <w:left w:val="single" w:sz="8" w:space="0" w:color="000000"/>
                              <w:bottom w:val="single" w:sz="8" w:space="0" w:color="000000"/>
                              <w:right w:val="single" w:sz="8" w:space="0" w:color="000000"/>
                            </w:tcBorders>
                            <w:shd w:val="clear" w:color="auto" w:fill="FFC000"/>
                          </w:tcPr>
                          <w:p w14:paraId="13D943A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FFC000"/>
                          </w:tcPr>
                          <w:p w14:paraId="11049D7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FFC000"/>
                          </w:tcPr>
                          <w:p w14:paraId="791951C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FFC000"/>
                          </w:tcPr>
                          <w:p w14:paraId="5B63ACBD"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r>
                      <w:tr w:rsidR="00C34C95" w14:paraId="25544D74"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7F7F7F"/>
                          </w:tcPr>
                          <w:p w14:paraId="446D1F0C"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CAP</w:t>
                            </w:r>
                          </w:p>
                        </w:tc>
                        <w:tc>
                          <w:tcPr>
                            <w:tcW w:w="0" w:type="auto"/>
                            <w:tcBorders>
                              <w:top w:val="nil"/>
                              <w:left w:val="single" w:sz="8" w:space="0" w:color="000000"/>
                              <w:bottom w:val="single" w:sz="8" w:space="0" w:color="000000"/>
                              <w:right w:val="single" w:sz="8" w:space="0" w:color="000000"/>
                            </w:tcBorders>
                            <w:shd w:val="clear" w:color="auto" w:fill="7F7F7F"/>
                          </w:tcPr>
                          <w:p w14:paraId="294CE29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Bit length</w:t>
                            </w:r>
                          </w:p>
                        </w:tc>
                        <w:tc>
                          <w:tcPr>
                            <w:tcW w:w="0" w:type="auto"/>
                            <w:tcBorders>
                              <w:top w:val="nil"/>
                              <w:left w:val="single" w:sz="8" w:space="0" w:color="000000"/>
                              <w:bottom w:val="single" w:sz="8" w:space="0" w:color="000000"/>
                              <w:right w:val="single" w:sz="8" w:space="0" w:color="000000"/>
                            </w:tcBorders>
                            <w:shd w:val="clear" w:color="auto" w:fill="7F7F7F"/>
                          </w:tcPr>
                          <w:p w14:paraId="059E269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7F7F7F"/>
                          </w:tcPr>
                          <w:p w14:paraId="1F3AE68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7F7F7F"/>
                          </w:tcPr>
                          <w:p w14:paraId="31AB0FC1"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7F7F7F"/>
                          </w:tcPr>
                          <w:p w14:paraId="0A882DDE"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r>
                      <w:tr w:rsidR="00C34C95" w14:paraId="4435ABBE"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7F7F7F"/>
                          </w:tcPr>
                          <w:p w14:paraId="2E2C30A3"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70529A5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M</w:t>
                            </w:r>
                          </w:p>
                        </w:tc>
                        <w:tc>
                          <w:tcPr>
                            <w:tcW w:w="0" w:type="auto"/>
                            <w:tcBorders>
                              <w:top w:val="nil"/>
                              <w:left w:val="single" w:sz="8" w:space="0" w:color="000000"/>
                              <w:bottom w:val="single" w:sz="8" w:space="0" w:color="000000"/>
                              <w:right w:val="single" w:sz="8" w:space="0" w:color="000000"/>
                            </w:tcBorders>
                            <w:shd w:val="clear" w:color="auto" w:fill="7F7F7F"/>
                          </w:tcPr>
                          <w:p w14:paraId="2BF8774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7F7F7F"/>
                          </w:tcPr>
                          <w:p w14:paraId="760530D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7F7F7F"/>
                          </w:tcPr>
                          <w:p w14:paraId="402EA11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7F7F7F"/>
                          </w:tcPr>
                          <w:p w14:paraId="57E696D7"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r>
                      <w:tr w:rsidR="00C34C95" w14:paraId="7C7844BA"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7F7F7F"/>
                          </w:tcPr>
                          <w:p w14:paraId="5A0A789B"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5EC1B151"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OOK</w:t>
                            </w:r>
                          </w:p>
                        </w:tc>
                        <w:tc>
                          <w:tcPr>
                            <w:tcW w:w="0" w:type="auto"/>
                            <w:tcBorders>
                              <w:top w:val="nil"/>
                              <w:left w:val="single" w:sz="8" w:space="0" w:color="000000"/>
                              <w:bottom w:val="single" w:sz="8" w:space="0" w:color="000000"/>
                              <w:right w:val="single" w:sz="8" w:space="0" w:color="000000"/>
                            </w:tcBorders>
                            <w:shd w:val="clear" w:color="auto" w:fill="7F7F7F"/>
                          </w:tcPr>
                          <w:p w14:paraId="47BC568E"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1F514F2B"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0D56E656"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59CF302E" w14:textId="77777777" w:rsidR="00C34C95" w:rsidRPr="00C34C95" w:rsidRDefault="00C34C95" w:rsidP="00C34C95">
                            <w:pPr>
                              <w:spacing w:after="0"/>
                              <w:rPr>
                                <w:rFonts w:eastAsia="DengXian"/>
                                <w:color w:val="000000"/>
                                <w:sz w:val="16"/>
                                <w:szCs w:val="16"/>
                              </w:rPr>
                            </w:pPr>
                          </w:p>
                        </w:tc>
                      </w:tr>
                      <w:tr w:rsidR="00C34C95" w14:paraId="4ADF42C9"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7F7F7F"/>
                          </w:tcPr>
                          <w:p w14:paraId="2CF1829E"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7F7F7F"/>
                          </w:tcPr>
                          <w:p w14:paraId="482CA25E"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OFDM</w:t>
                            </w:r>
                          </w:p>
                        </w:tc>
                        <w:tc>
                          <w:tcPr>
                            <w:tcW w:w="0" w:type="auto"/>
                            <w:tcBorders>
                              <w:top w:val="nil"/>
                              <w:left w:val="single" w:sz="8" w:space="0" w:color="000000"/>
                              <w:bottom w:val="single" w:sz="8" w:space="0" w:color="000000"/>
                              <w:right w:val="single" w:sz="8" w:space="0" w:color="000000"/>
                            </w:tcBorders>
                            <w:shd w:val="clear" w:color="auto" w:fill="7F7F7F"/>
                          </w:tcPr>
                          <w:p w14:paraId="735DC81D"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 xml:space="preserve">2    </w:t>
                            </w:r>
                          </w:p>
                        </w:tc>
                        <w:tc>
                          <w:tcPr>
                            <w:tcW w:w="0" w:type="auto"/>
                            <w:tcBorders>
                              <w:top w:val="nil"/>
                              <w:left w:val="single" w:sz="8" w:space="0" w:color="000000"/>
                              <w:bottom w:val="single" w:sz="8" w:space="0" w:color="000000"/>
                              <w:right w:val="single" w:sz="8" w:space="0" w:color="000000"/>
                            </w:tcBorders>
                            <w:shd w:val="clear" w:color="auto" w:fill="7F7F7F"/>
                          </w:tcPr>
                          <w:p w14:paraId="6FD2E3D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 xml:space="preserve">2    </w:t>
                            </w:r>
                          </w:p>
                        </w:tc>
                        <w:tc>
                          <w:tcPr>
                            <w:tcW w:w="0" w:type="auto"/>
                            <w:tcBorders>
                              <w:top w:val="nil"/>
                              <w:left w:val="single" w:sz="8" w:space="0" w:color="000000"/>
                              <w:bottom w:val="single" w:sz="8" w:space="0" w:color="000000"/>
                              <w:right w:val="single" w:sz="8" w:space="0" w:color="000000"/>
                            </w:tcBorders>
                            <w:shd w:val="clear" w:color="auto" w:fill="7F7F7F"/>
                          </w:tcPr>
                          <w:p w14:paraId="087A965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 xml:space="preserve">2    </w:t>
                            </w:r>
                          </w:p>
                        </w:tc>
                        <w:tc>
                          <w:tcPr>
                            <w:tcW w:w="0" w:type="auto"/>
                            <w:tcBorders>
                              <w:top w:val="nil"/>
                              <w:left w:val="single" w:sz="8" w:space="0" w:color="000000"/>
                              <w:bottom w:val="single" w:sz="8" w:space="0" w:color="000000"/>
                              <w:right w:val="single" w:sz="8" w:space="0" w:color="000000"/>
                            </w:tcBorders>
                            <w:shd w:val="clear" w:color="auto" w:fill="7F7F7F"/>
                          </w:tcPr>
                          <w:p w14:paraId="61E5E06B"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 xml:space="preserve">2    </w:t>
                            </w:r>
                          </w:p>
                        </w:tc>
                      </w:tr>
                      <w:tr w:rsidR="00C34C95" w14:paraId="5CD79665"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E5D6"/>
                          </w:tcPr>
                          <w:p w14:paraId="7211F1A8"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PRDCH</w:t>
                            </w:r>
                          </w:p>
                        </w:tc>
                        <w:tc>
                          <w:tcPr>
                            <w:tcW w:w="0" w:type="auto"/>
                            <w:tcBorders>
                              <w:top w:val="nil"/>
                              <w:left w:val="single" w:sz="8" w:space="0" w:color="000000"/>
                              <w:bottom w:val="single" w:sz="8" w:space="0" w:color="000000"/>
                              <w:right w:val="single" w:sz="8" w:space="0" w:color="000000"/>
                            </w:tcBorders>
                            <w:shd w:val="clear" w:color="auto" w:fill="FBE5D6"/>
                          </w:tcPr>
                          <w:p w14:paraId="3570B5A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TBS</w:t>
                            </w:r>
                          </w:p>
                        </w:tc>
                        <w:tc>
                          <w:tcPr>
                            <w:tcW w:w="0" w:type="auto"/>
                            <w:gridSpan w:val="4"/>
                            <w:tcBorders>
                              <w:top w:val="nil"/>
                              <w:left w:val="single" w:sz="8" w:space="0" w:color="000000"/>
                              <w:bottom w:val="single" w:sz="8" w:space="0" w:color="000000"/>
                              <w:right w:val="single" w:sz="8" w:space="0" w:color="000000"/>
                            </w:tcBorders>
                            <w:shd w:val="clear" w:color="auto" w:fill="FBE5D6"/>
                          </w:tcPr>
                          <w:p w14:paraId="3FF60982" w14:textId="77777777" w:rsidR="00C34C95" w:rsidRPr="00C34C95" w:rsidRDefault="00C34C95" w:rsidP="00C34C95">
                            <w:pPr>
                              <w:spacing w:after="0"/>
                              <w:textAlignment w:val="top"/>
                              <w:rPr>
                                <w:rFonts w:eastAsia="DengXian"/>
                                <w:color w:val="000000"/>
                                <w:sz w:val="16"/>
                                <w:szCs w:val="16"/>
                              </w:rPr>
                            </w:pPr>
                            <w:r w:rsidRPr="00C34C95">
                              <w:rPr>
                                <w:rFonts w:eastAsia="SimSun"/>
                                <w:bCs/>
                                <w:sz w:val="16"/>
                                <w:szCs w:val="16"/>
                              </w:rPr>
                              <w:t>Depending on the size of the MAC PDU of A-IoT paging message indicating CFA</w:t>
                            </w:r>
                          </w:p>
                        </w:tc>
                      </w:tr>
                      <w:tr w:rsidR="00C34C95" w14:paraId="63AAF691"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E5D6"/>
                          </w:tcPr>
                          <w:p w14:paraId="55B1762F"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140FCC95"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CRC</w:t>
                            </w:r>
                          </w:p>
                        </w:tc>
                        <w:tc>
                          <w:tcPr>
                            <w:tcW w:w="0" w:type="auto"/>
                            <w:tcBorders>
                              <w:top w:val="nil"/>
                              <w:left w:val="single" w:sz="8" w:space="0" w:color="000000"/>
                              <w:bottom w:val="single" w:sz="8" w:space="0" w:color="000000"/>
                              <w:right w:val="single" w:sz="8" w:space="0" w:color="000000"/>
                            </w:tcBorders>
                            <w:shd w:val="clear" w:color="auto" w:fill="FBE5D6"/>
                          </w:tcPr>
                          <w:p w14:paraId="3D282BFF"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16</w:t>
                            </w:r>
                          </w:p>
                        </w:tc>
                        <w:tc>
                          <w:tcPr>
                            <w:tcW w:w="0" w:type="auto"/>
                            <w:tcBorders>
                              <w:top w:val="nil"/>
                              <w:left w:val="single" w:sz="8" w:space="0" w:color="000000"/>
                              <w:bottom w:val="single" w:sz="8" w:space="0" w:color="000000"/>
                              <w:right w:val="single" w:sz="8" w:space="0" w:color="000000"/>
                            </w:tcBorders>
                            <w:shd w:val="clear" w:color="auto" w:fill="FBE5D6"/>
                          </w:tcPr>
                          <w:p w14:paraId="492CB47F"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16</w:t>
                            </w:r>
                          </w:p>
                        </w:tc>
                        <w:tc>
                          <w:tcPr>
                            <w:tcW w:w="0" w:type="auto"/>
                            <w:tcBorders>
                              <w:top w:val="nil"/>
                              <w:left w:val="single" w:sz="8" w:space="0" w:color="000000"/>
                              <w:bottom w:val="single" w:sz="8" w:space="0" w:color="000000"/>
                              <w:right w:val="single" w:sz="8" w:space="0" w:color="000000"/>
                            </w:tcBorders>
                            <w:shd w:val="clear" w:color="auto" w:fill="FBE5D6"/>
                          </w:tcPr>
                          <w:p w14:paraId="5315445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16</w:t>
                            </w:r>
                          </w:p>
                        </w:tc>
                        <w:tc>
                          <w:tcPr>
                            <w:tcW w:w="0" w:type="auto"/>
                            <w:tcBorders>
                              <w:top w:val="nil"/>
                              <w:left w:val="single" w:sz="8" w:space="0" w:color="000000"/>
                              <w:bottom w:val="single" w:sz="8" w:space="0" w:color="000000"/>
                              <w:right w:val="single" w:sz="8" w:space="0" w:color="000000"/>
                            </w:tcBorders>
                            <w:shd w:val="clear" w:color="auto" w:fill="FBE5D6"/>
                          </w:tcPr>
                          <w:p w14:paraId="71EB1C5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16</w:t>
                            </w:r>
                          </w:p>
                        </w:tc>
                      </w:tr>
                      <w:tr w:rsidR="00C34C95" w14:paraId="6E7D1D70"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E5D6"/>
                          </w:tcPr>
                          <w:p w14:paraId="30C20519"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1E4A638E"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Line encoding</w:t>
                            </w:r>
                          </w:p>
                        </w:tc>
                        <w:tc>
                          <w:tcPr>
                            <w:tcW w:w="0" w:type="auto"/>
                            <w:tcBorders>
                              <w:top w:val="nil"/>
                              <w:left w:val="single" w:sz="8" w:space="0" w:color="000000"/>
                              <w:bottom w:val="single" w:sz="8" w:space="0" w:color="000000"/>
                              <w:right w:val="single" w:sz="8" w:space="0" w:color="000000"/>
                            </w:tcBorders>
                            <w:shd w:val="clear" w:color="auto" w:fill="FBE5D6"/>
                          </w:tcPr>
                          <w:p w14:paraId="26D9FF67"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1427CA78"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558F0BF9"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6BCB3A01" w14:textId="77777777" w:rsidR="00C34C95" w:rsidRPr="00C34C95" w:rsidRDefault="00C34C95" w:rsidP="00C34C95">
                            <w:pPr>
                              <w:spacing w:after="0"/>
                              <w:rPr>
                                <w:rFonts w:eastAsia="DengXian"/>
                                <w:color w:val="000000"/>
                                <w:sz w:val="16"/>
                                <w:szCs w:val="16"/>
                              </w:rPr>
                            </w:pPr>
                          </w:p>
                        </w:tc>
                      </w:tr>
                      <w:tr w:rsidR="00C34C95" w14:paraId="32ED857F"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E5D6"/>
                          </w:tcPr>
                          <w:p w14:paraId="50DF533D"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2289274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OOK</w:t>
                            </w:r>
                          </w:p>
                        </w:tc>
                        <w:tc>
                          <w:tcPr>
                            <w:tcW w:w="0" w:type="auto"/>
                            <w:tcBorders>
                              <w:top w:val="nil"/>
                              <w:left w:val="single" w:sz="8" w:space="0" w:color="000000"/>
                              <w:bottom w:val="single" w:sz="8" w:space="0" w:color="000000"/>
                              <w:right w:val="single" w:sz="8" w:space="0" w:color="000000"/>
                            </w:tcBorders>
                            <w:shd w:val="clear" w:color="auto" w:fill="FBE5D6"/>
                          </w:tcPr>
                          <w:p w14:paraId="02B37ECC"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3B140298"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09B45AB0" w14:textId="77777777" w:rsidR="00C34C95" w:rsidRPr="00C34C95" w:rsidRDefault="00C34C95" w:rsidP="00C34C95">
                            <w:pPr>
                              <w:spacing w:after="0"/>
                              <w:rPr>
                                <w:rFonts w:eastAsia="DengXia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6707D7C5" w14:textId="77777777" w:rsidR="00C34C95" w:rsidRPr="00C34C95" w:rsidRDefault="00C34C95" w:rsidP="00C34C95">
                            <w:pPr>
                              <w:spacing w:after="0"/>
                              <w:rPr>
                                <w:rFonts w:eastAsia="DengXian"/>
                                <w:color w:val="000000"/>
                                <w:sz w:val="16"/>
                                <w:szCs w:val="16"/>
                              </w:rPr>
                            </w:pPr>
                          </w:p>
                        </w:tc>
                      </w:tr>
                      <w:tr w:rsidR="00C34C95" w14:paraId="1141488F"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E5D6"/>
                          </w:tcPr>
                          <w:p w14:paraId="5D272650"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E5D6"/>
                          </w:tcPr>
                          <w:p w14:paraId="41F5A859" w14:textId="77777777" w:rsidR="00C34C95" w:rsidRPr="00C34C95" w:rsidRDefault="00C34C95" w:rsidP="00C34C95">
                            <w:pPr>
                              <w:spacing w:after="0"/>
                              <w:textAlignment w:val="top"/>
                              <w:rPr>
                                <w:rFonts w:eastAsia="DengXian"/>
                                <w:color w:val="000000"/>
                                <w:sz w:val="16"/>
                                <w:szCs w:val="16"/>
                                <w:highlight w:val="cyan"/>
                              </w:rPr>
                            </w:pPr>
                            <w:r w:rsidRPr="00C34C95">
                              <w:rPr>
                                <w:rFonts w:eastAsia="DengXian"/>
                                <w:color w:val="000000"/>
                                <w:sz w:val="16"/>
                                <w:szCs w:val="16"/>
                                <w:highlight w:val="cyan"/>
                                <w:lang w:bidi="ar"/>
                              </w:rPr>
                              <w:t>M</w:t>
                            </w:r>
                          </w:p>
                        </w:tc>
                        <w:tc>
                          <w:tcPr>
                            <w:tcW w:w="0" w:type="auto"/>
                            <w:tcBorders>
                              <w:top w:val="nil"/>
                              <w:left w:val="single" w:sz="8" w:space="0" w:color="000000"/>
                              <w:bottom w:val="single" w:sz="8" w:space="0" w:color="000000"/>
                              <w:right w:val="single" w:sz="8" w:space="0" w:color="000000"/>
                            </w:tcBorders>
                            <w:shd w:val="clear" w:color="auto" w:fill="FBE5D6"/>
                          </w:tcPr>
                          <w:p w14:paraId="08483DA5" w14:textId="77777777" w:rsidR="00C34C95" w:rsidRPr="00C34C95" w:rsidRDefault="00C34C95" w:rsidP="00C34C95">
                            <w:pPr>
                              <w:spacing w:after="0"/>
                              <w:textAlignment w:val="top"/>
                              <w:rPr>
                                <w:rFonts w:eastAsia="DengXian"/>
                                <w:color w:val="000000"/>
                                <w:sz w:val="16"/>
                                <w:szCs w:val="16"/>
                                <w:highlight w:val="cyan"/>
                              </w:rPr>
                            </w:pPr>
                            <w:r w:rsidRPr="00C34C95">
                              <w:rPr>
                                <w:rFonts w:eastAsia="DengXian" w:hint="eastAsia"/>
                                <w:color w:val="000000"/>
                                <w:sz w:val="16"/>
                                <w:szCs w:val="16"/>
                                <w:highlight w:val="cyan"/>
                                <w:lang w:bidi="ar"/>
                              </w:rPr>
                              <w:t>6</w:t>
                            </w:r>
                          </w:p>
                        </w:tc>
                        <w:tc>
                          <w:tcPr>
                            <w:tcW w:w="0" w:type="auto"/>
                            <w:tcBorders>
                              <w:top w:val="nil"/>
                              <w:left w:val="single" w:sz="8" w:space="0" w:color="000000"/>
                              <w:bottom w:val="single" w:sz="8" w:space="0" w:color="000000"/>
                              <w:right w:val="single" w:sz="8" w:space="0" w:color="000000"/>
                            </w:tcBorders>
                            <w:shd w:val="clear" w:color="auto" w:fill="FBE5D6"/>
                          </w:tcPr>
                          <w:p w14:paraId="56719837" w14:textId="77777777" w:rsidR="00C34C95" w:rsidRPr="00C34C95" w:rsidRDefault="00C34C95" w:rsidP="00C34C95">
                            <w:pPr>
                              <w:spacing w:after="0"/>
                              <w:textAlignment w:val="top"/>
                              <w:rPr>
                                <w:rFonts w:eastAsia="DengXian"/>
                                <w:color w:val="000000"/>
                                <w:sz w:val="16"/>
                                <w:szCs w:val="16"/>
                                <w:highlight w:val="cyan"/>
                              </w:rPr>
                            </w:pPr>
                            <w:r w:rsidRPr="00C34C95">
                              <w:rPr>
                                <w:rFonts w:eastAsia="DengXian" w:hint="eastAsia"/>
                                <w:color w:val="000000"/>
                                <w:sz w:val="16"/>
                                <w:szCs w:val="16"/>
                                <w:highlight w:val="cyan"/>
                                <w:lang w:bidi="ar"/>
                              </w:rPr>
                              <w:t>6</w:t>
                            </w:r>
                          </w:p>
                        </w:tc>
                        <w:tc>
                          <w:tcPr>
                            <w:tcW w:w="0" w:type="auto"/>
                            <w:tcBorders>
                              <w:top w:val="nil"/>
                              <w:left w:val="single" w:sz="8" w:space="0" w:color="000000"/>
                              <w:bottom w:val="single" w:sz="8" w:space="0" w:color="000000"/>
                              <w:right w:val="single" w:sz="8" w:space="0" w:color="000000"/>
                            </w:tcBorders>
                            <w:shd w:val="clear" w:color="auto" w:fill="FBE5D6"/>
                          </w:tcPr>
                          <w:p w14:paraId="5EE95570" w14:textId="77777777" w:rsidR="00C34C95" w:rsidRPr="00C34C95" w:rsidRDefault="00C34C95" w:rsidP="00C34C95">
                            <w:pPr>
                              <w:spacing w:after="0"/>
                              <w:textAlignment w:val="top"/>
                              <w:rPr>
                                <w:rFonts w:eastAsia="DengXian"/>
                                <w:color w:val="000000"/>
                                <w:sz w:val="16"/>
                                <w:szCs w:val="16"/>
                                <w:highlight w:val="cyan"/>
                              </w:rPr>
                            </w:pPr>
                            <w:r w:rsidRPr="00C34C95">
                              <w:rPr>
                                <w:rFonts w:eastAsia="DengXian" w:hint="eastAsia"/>
                                <w:color w:val="000000"/>
                                <w:sz w:val="16"/>
                                <w:szCs w:val="16"/>
                                <w:highlight w:val="cyan"/>
                                <w:lang w:bidi="ar"/>
                              </w:rPr>
                              <w:t>6</w:t>
                            </w:r>
                          </w:p>
                        </w:tc>
                        <w:tc>
                          <w:tcPr>
                            <w:tcW w:w="0" w:type="auto"/>
                            <w:tcBorders>
                              <w:top w:val="nil"/>
                              <w:left w:val="single" w:sz="8" w:space="0" w:color="000000"/>
                              <w:bottom w:val="single" w:sz="8" w:space="0" w:color="000000"/>
                              <w:right w:val="single" w:sz="8" w:space="0" w:color="000000"/>
                            </w:tcBorders>
                            <w:shd w:val="clear" w:color="auto" w:fill="FBE5D6"/>
                          </w:tcPr>
                          <w:p w14:paraId="387F9343" w14:textId="77777777" w:rsidR="00C34C95" w:rsidRPr="00C34C95" w:rsidRDefault="00C34C95" w:rsidP="00C34C95">
                            <w:pPr>
                              <w:spacing w:after="0"/>
                              <w:textAlignment w:val="top"/>
                              <w:rPr>
                                <w:rFonts w:eastAsia="DengXian"/>
                                <w:color w:val="000000"/>
                                <w:sz w:val="16"/>
                                <w:szCs w:val="16"/>
                                <w:highlight w:val="cyan"/>
                              </w:rPr>
                            </w:pPr>
                            <w:r w:rsidRPr="00C34C95">
                              <w:rPr>
                                <w:rFonts w:eastAsia="DengXian" w:hint="eastAsia"/>
                                <w:color w:val="000000"/>
                                <w:sz w:val="16"/>
                                <w:szCs w:val="16"/>
                                <w:highlight w:val="cyan"/>
                                <w:lang w:bidi="ar"/>
                              </w:rPr>
                              <w:t>6</w:t>
                            </w:r>
                          </w:p>
                        </w:tc>
                      </w:tr>
                      <w:tr w:rsidR="00C34C95" w14:paraId="512950E1"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DEEBF6"/>
                          </w:tcPr>
                          <w:p w14:paraId="108959EA"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postamble</w:t>
                            </w:r>
                          </w:p>
                        </w:tc>
                        <w:tc>
                          <w:tcPr>
                            <w:tcW w:w="0" w:type="auto"/>
                            <w:tcBorders>
                              <w:top w:val="nil"/>
                              <w:left w:val="single" w:sz="8" w:space="0" w:color="000000"/>
                              <w:bottom w:val="single" w:sz="8" w:space="0" w:color="000000"/>
                              <w:right w:val="single" w:sz="8" w:space="0" w:color="000000"/>
                            </w:tcBorders>
                            <w:shd w:val="clear" w:color="auto" w:fill="DEEBF6"/>
                          </w:tcPr>
                          <w:p w14:paraId="004B0FD2"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Bit length</w:t>
                            </w:r>
                          </w:p>
                        </w:tc>
                        <w:tc>
                          <w:tcPr>
                            <w:tcW w:w="0" w:type="auto"/>
                            <w:tcBorders>
                              <w:top w:val="nil"/>
                              <w:left w:val="single" w:sz="8" w:space="0" w:color="000000"/>
                              <w:bottom w:val="single" w:sz="8" w:space="0" w:color="000000"/>
                              <w:right w:val="single" w:sz="8" w:space="0" w:color="000000"/>
                            </w:tcBorders>
                            <w:shd w:val="clear" w:color="auto" w:fill="DEEBF6"/>
                          </w:tcPr>
                          <w:p w14:paraId="5AAAAC67"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DEEBF6"/>
                          </w:tcPr>
                          <w:p w14:paraId="60A4BF5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DEEBF6"/>
                          </w:tcPr>
                          <w:p w14:paraId="2B4D3F41"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c>
                          <w:tcPr>
                            <w:tcW w:w="0" w:type="auto"/>
                            <w:tcBorders>
                              <w:top w:val="nil"/>
                              <w:left w:val="single" w:sz="8" w:space="0" w:color="000000"/>
                              <w:bottom w:val="single" w:sz="8" w:space="0" w:color="000000"/>
                              <w:right w:val="single" w:sz="8" w:space="0" w:color="000000"/>
                            </w:tcBorders>
                            <w:shd w:val="clear" w:color="auto" w:fill="DEEBF6"/>
                          </w:tcPr>
                          <w:p w14:paraId="4D80618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4</w:t>
                            </w:r>
                          </w:p>
                        </w:tc>
                      </w:tr>
                      <w:tr w:rsidR="00C34C95" w14:paraId="00A6BCB4" w14:textId="77777777" w:rsidTr="00C34C95">
                        <w:trPr>
                          <w:trHeight w:val="285"/>
                          <w:jc w:val="center"/>
                        </w:trPr>
                        <w:tc>
                          <w:tcPr>
                            <w:tcW w:w="0" w:type="auto"/>
                            <w:tcBorders>
                              <w:top w:val="nil"/>
                              <w:left w:val="single" w:sz="8" w:space="0" w:color="000000"/>
                              <w:bottom w:val="single" w:sz="8" w:space="0" w:color="000000"/>
                              <w:right w:val="single" w:sz="8" w:space="0" w:color="000000"/>
                            </w:tcBorders>
                            <w:shd w:val="clear" w:color="auto" w:fill="DEEBF6"/>
                          </w:tcPr>
                          <w:p w14:paraId="3910985D"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DEEBF6"/>
                          </w:tcPr>
                          <w:p w14:paraId="4CB1EC58"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M</w:t>
                            </w:r>
                          </w:p>
                        </w:tc>
                        <w:tc>
                          <w:tcPr>
                            <w:tcW w:w="0" w:type="auto"/>
                            <w:tcBorders>
                              <w:top w:val="nil"/>
                              <w:left w:val="single" w:sz="8" w:space="0" w:color="000000"/>
                              <w:bottom w:val="single" w:sz="8" w:space="0" w:color="000000"/>
                              <w:right w:val="single" w:sz="8" w:space="0" w:color="000000"/>
                            </w:tcBorders>
                            <w:shd w:val="clear" w:color="auto" w:fill="DEEBF6"/>
                          </w:tcPr>
                          <w:p w14:paraId="60C4CD86"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6</w:t>
                            </w:r>
                          </w:p>
                        </w:tc>
                        <w:tc>
                          <w:tcPr>
                            <w:tcW w:w="0" w:type="auto"/>
                            <w:tcBorders>
                              <w:top w:val="nil"/>
                              <w:left w:val="single" w:sz="8" w:space="0" w:color="000000"/>
                              <w:bottom w:val="single" w:sz="8" w:space="0" w:color="000000"/>
                              <w:right w:val="single" w:sz="8" w:space="0" w:color="000000"/>
                            </w:tcBorders>
                            <w:shd w:val="clear" w:color="auto" w:fill="DEEBF6"/>
                          </w:tcPr>
                          <w:p w14:paraId="790D7A8C"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12</w:t>
                            </w:r>
                          </w:p>
                        </w:tc>
                        <w:tc>
                          <w:tcPr>
                            <w:tcW w:w="0" w:type="auto"/>
                            <w:tcBorders>
                              <w:top w:val="nil"/>
                              <w:left w:val="single" w:sz="8" w:space="0" w:color="000000"/>
                              <w:bottom w:val="single" w:sz="8" w:space="0" w:color="000000"/>
                              <w:right w:val="single" w:sz="8" w:space="0" w:color="000000"/>
                            </w:tcBorders>
                            <w:shd w:val="clear" w:color="auto" w:fill="DEEBF6"/>
                          </w:tcPr>
                          <w:p w14:paraId="15234A24"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DEEBF6"/>
                          </w:tcPr>
                          <w:p w14:paraId="05E01588"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2</w:t>
                            </w:r>
                          </w:p>
                        </w:tc>
                      </w:tr>
                      <w:tr w:rsidR="00C34C95" w14:paraId="666A7A0F" w14:textId="77777777" w:rsidTr="00C34C95">
                        <w:trPr>
                          <w:trHeight w:val="825"/>
                          <w:jc w:val="center"/>
                        </w:trPr>
                        <w:tc>
                          <w:tcPr>
                            <w:tcW w:w="0" w:type="auto"/>
                            <w:tcBorders>
                              <w:top w:val="nil"/>
                              <w:left w:val="single" w:sz="8" w:space="0" w:color="000000"/>
                              <w:bottom w:val="single" w:sz="8" w:space="0" w:color="000000"/>
                              <w:right w:val="single" w:sz="8" w:space="0" w:color="000000"/>
                            </w:tcBorders>
                            <w:shd w:val="clear" w:color="auto" w:fill="FFF2CC"/>
                          </w:tcPr>
                          <w:p w14:paraId="4A1DBCF3" w14:textId="77777777" w:rsidR="00C34C95" w:rsidRDefault="00C34C95" w:rsidP="00C34C95">
                            <w:pPr>
                              <w:spacing w:after="0"/>
                              <w:textAlignment w:val="top"/>
                              <w:rPr>
                                <w:rFonts w:eastAsia="DengXian"/>
                                <w:color w:val="000000"/>
                                <w:sz w:val="16"/>
                                <w:szCs w:val="16"/>
                                <w:lang w:bidi="ar"/>
                              </w:rPr>
                            </w:pPr>
                            <w:r w:rsidRPr="00C34C95">
                              <w:rPr>
                                <w:rFonts w:eastAsia="DengXian"/>
                                <w:color w:val="000000"/>
                                <w:sz w:val="16"/>
                                <w:szCs w:val="16"/>
                                <w:lang w:bidi="ar"/>
                              </w:rPr>
                              <w:t xml:space="preserve">chip number except for </w:t>
                            </w:r>
                          </w:p>
                          <w:p w14:paraId="17A20502" w14:textId="14CAFB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SIP, padding</w:t>
                            </w:r>
                          </w:p>
                        </w:tc>
                        <w:tc>
                          <w:tcPr>
                            <w:tcW w:w="0" w:type="auto"/>
                            <w:tcBorders>
                              <w:top w:val="nil"/>
                              <w:left w:val="single" w:sz="8" w:space="0" w:color="000000"/>
                              <w:bottom w:val="single" w:sz="8" w:space="0" w:color="000000"/>
                              <w:right w:val="single" w:sz="8" w:space="0" w:color="000000"/>
                            </w:tcBorders>
                            <w:shd w:val="clear" w:color="auto" w:fill="FFF2CC"/>
                          </w:tcPr>
                          <w:p w14:paraId="3DA6D95F"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FF2CC"/>
                          </w:tcPr>
                          <w:p w14:paraId="44EDE6F8"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228</w:t>
                            </w:r>
                          </w:p>
                        </w:tc>
                        <w:tc>
                          <w:tcPr>
                            <w:tcW w:w="0" w:type="auto"/>
                            <w:tcBorders>
                              <w:top w:val="nil"/>
                              <w:left w:val="single" w:sz="8" w:space="0" w:color="000000"/>
                              <w:bottom w:val="single" w:sz="8" w:space="0" w:color="000000"/>
                              <w:right w:val="single" w:sz="8" w:space="0" w:color="000000"/>
                            </w:tcBorders>
                            <w:shd w:val="clear" w:color="auto" w:fill="FFF2CC"/>
                          </w:tcPr>
                          <w:p w14:paraId="75C284F8"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228</w:t>
                            </w:r>
                          </w:p>
                        </w:tc>
                        <w:tc>
                          <w:tcPr>
                            <w:tcW w:w="0" w:type="auto"/>
                            <w:tcBorders>
                              <w:top w:val="nil"/>
                              <w:left w:val="single" w:sz="8" w:space="0" w:color="000000"/>
                              <w:bottom w:val="single" w:sz="8" w:space="0" w:color="000000"/>
                              <w:right w:val="single" w:sz="8" w:space="0" w:color="000000"/>
                            </w:tcBorders>
                            <w:shd w:val="clear" w:color="auto" w:fill="FFF2CC"/>
                          </w:tcPr>
                          <w:p w14:paraId="427405DF"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228</w:t>
                            </w:r>
                          </w:p>
                        </w:tc>
                        <w:tc>
                          <w:tcPr>
                            <w:tcW w:w="0" w:type="auto"/>
                            <w:tcBorders>
                              <w:top w:val="nil"/>
                              <w:left w:val="single" w:sz="8" w:space="0" w:color="000000"/>
                              <w:bottom w:val="single" w:sz="8" w:space="0" w:color="000000"/>
                              <w:right w:val="single" w:sz="8" w:space="0" w:color="000000"/>
                            </w:tcBorders>
                            <w:shd w:val="clear" w:color="auto" w:fill="FFF2CC"/>
                          </w:tcPr>
                          <w:p w14:paraId="78120583"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228</w:t>
                            </w:r>
                          </w:p>
                        </w:tc>
                      </w:tr>
                      <w:tr w:rsidR="00C34C95" w14:paraId="7388C299" w14:textId="77777777" w:rsidTr="00C34C95">
                        <w:trPr>
                          <w:trHeight w:val="300"/>
                          <w:jc w:val="center"/>
                        </w:trPr>
                        <w:tc>
                          <w:tcPr>
                            <w:tcW w:w="0" w:type="auto"/>
                            <w:tcBorders>
                              <w:top w:val="nil"/>
                              <w:left w:val="single" w:sz="8" w:space="0" w:color="000000"/>
                              <w:bottom w:val="single" w:sz="8" w:space="0" w:color="000000"/>
                              <w:right w:val="single" w:sz="8" w:space="0" w:color="000000"/>
                            </w:tcBorders>
                            <w:shd w:val="clear" w:color="auto" w:fill="FBD4B4"/>
                          </w:tcPr>
                          <w:p w14:paraId="1DD97AE0" w14:textId="77777777" w:rsidR="00C34C95" w:rsidRPr="00C34C95" w:rsidRDefault="00C34C95" w:rsidP="00C34C95">
                            <w:pPr>
                              <w:spacing w:after="0"/>
                              <w:textAlignment w:val="top"/>
                              <w:rPr>
                                <w:rFonts w:eastAsia="DengXian"/>
                                <w:color w:val="000000"/>
                                <w:sz w:val="16"/>
                                <w:szCs w:val="16"/>
                              </w:rPr>
                            </w:pPr>
                            <w:r w:rsidRPr="00C34C95">
                              <w:rPr>
                                <w:rFonts w:eastAsia="DengXian"/>
                                <w:color w:val="000000"/>
                                <w:sz w:val="16"/>
                                <w:szCs w:val="16"/>
                                <w:lang w:bidi="ar"/>
                              </w:rPr>
                              <w:t>Padding</w:t>
                            </w:r>
                          </w:p>
                        </w:tc>
                        <w:tc>
                          <w:tcPr>
                            <w:tcW w:w="0" w:type="auto"/>
                            <w:tcBorders>
                              <w:top w:val="nil"/>
                              <w:left w:val="single" w:sz="8" w:space="0" w:color="000000"/>
                              <w:bottom w:val="single" w:sz="8" w:space="0" w:color="000000"/>
                              <w:right w:val="single" w:sz="8" w:space="0" w:color="000000"/>
                            </w:tcBorders>
                            <w:shd w:val="clear" w:color="auto" w:fill="FBD4B4"/>
                          </w:tcPr>
                          <w:p w14:paraId="3B4BACA8" w14:textId="77777777" w:rsidR="00C34C95" w:rsidRPr="00C34C95" w:rsidRDefault="00C34C95" w:rsidP="00C34C95">
                            <w:pPr>
                              <w:spacing w:after="0"/>
                              <w:rPr>
                                <w:rFonts w:ascii="SimSun" w:eastAsia="SimSun" w:hAnsi="SimSun" w:cs="SimSun"/>
                                <w:color w:val="000000"/>
                                <w:sz w:val="16"/>
                                <w:szCs w:val="16"/>
                              </w:rPr>
                            </w:pPr>
                          </w:p>
                        </w:tc>
                        <w:tc>
                          <w:tcPr>
                            <w:tcW w:w="0" w:type="auto"/>
                            <w:tcBorders>
                              <w:top w:val="nil"/>
                              <w:left w:val="single" w:sz="8" w:space="0" w:color="000000"/>
                              <w:bottom w:val="single" w:sz="8" w:space="0" w:color="000000"/>
                              <w:right w:val="single" w:sz="8" w:space="0" w:color="000000"/>
                            </w:tcBorders>
                            <w:shd w:val="clear" w:color="auto" w:fill="FBD4B4"/>
                          </w:tcPr>
                          <w:p w14:paraId="612B753B"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6</w:t>
                            </w:r>
                          </w:p>
                        </w:tc>
                        <w:tc>
                          <w:tcPr>
                            <w:tcW w:w="0" w:type="auto"/>
                            <w:tcBorders>
                              <w:top w:val="nil"/>
                              <w:left w:val="single" w:sz="8" w:space="0" w:color="000000"/>
                              <w:bottom w:val="single" w:sz="8" w:space="0" w:color="000000"/>
                              <w:right w:val="single" w:sz="8" w:space="0" w:color="000000"/>
                            </w:tcBorders>
                            <w:shd w:val="clear" w:color="auto" w:fill="FBD4B4"/>
                          </w:tcPr>
                          <w:p w14:paraId="5B3D4E38"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12</w:t>
                            </w:r>
                          </w:p>
                        </w:tc>
                        <w:tc>
                          <w:tcPr>
                            <w:tcW w:w="0" w:type="auto"/>
                            <w:tcBorders>
                              <w:top w:val="nil"/>
                              <w:left w:val="single" w:sz="8" w:space="0" w:color="000000"/>
                              <w:bottom w:val="single" w:sz="8" w:space="0" w:color="000000"/>
                              <w:right w:val="single" w:sz="8" w:space="0" w:color="000000"/>
                            </w:tcBorders>
                            <w:shd w:val="clear" w:color="auto" w:fill="FBD4B4"/>
                          </w:tcPr>
                          <w:p w14:paraId="59EEA8DD"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w:t>
                            </w:r>
                          </w:p>
                        </w:tc>
                        <w:tc>
                          <w:tcPr>
                            <w:tcW w:w="0" w:type="auto"/>
                            <w:tcBorders>
                              <w:top w:val="nil"/>
                              <w:left w:val="single" w:sz="8" w:space="0" w:color="000000"/>
                              <w:bottom w:val="single" w:sz="8" w:space="0" w:color="000000"/>
                              <w:right w:val="single" w:sz="8" w:space="0" w:color="000000"/>
                            </w:tcBorders>
                            <w:shd w:val="clear" w:color="auto" w:fill="FBD4B4"/>
                          </w:tcPr>
                          <w:p w14:paraId="33D0FD0E" w14:textId="77777777" w:rsidR="00C34C95" w:rsidRPr="00C34C95" w:rsidRDefault="00C34C95" w:rsidP="00C34C95">
                            <w:pPr>
                              <w:spacing w:after="0"/>
                              <w:textAlignment w:val="top"/>
                              <w:rPr>
                                <w:rFonts w:ascii="SimSun" w:eastAsia="SimSun" w:hAnsi="SimSun" w:cs="SimSun"/>
                                <w:color w:val="000000"/>
                                <w:sz w:val="16"/>
                                <w:szCs w:val="16"/>
                              </w:rPr>
                            </w:pPr>
                            <w:r w:rsidRPr="00C34C95">
                              <w:rPr>
                                <w:rFonts w:ascii="SimSun" w:eastAsia="SimSun" w:hAnsi="SimSun" w:cs="SimSun" w:hint="eastAsia"/>
                                <w:color w:val="000000"/>
                                <w:sz w:val="16"/>
                                <w:szCs w:val="16"/>
                                <w:lang w:bidi="ar"/>
                              </w:rPr>
                              <w:t>2</w:t>
                            </w:r>
                          </w:p>
                        </w:tc>
                      </w:tr>
                    </w:tbl>
                    <w:p w14:paraId="59EA1E79" w14:textId="77777777" w:rsidR="00C34C95" w:rsidRPr="00C34C95" w:rsidRDefault="00C34C95" w:rsidP="00C34C95">
                      <w:pPr>
                        <w:rPr>
                          <w:b/>
                          <w:bCs/>
                          <w:iCs/>
                          <w:lang w:val="en-US" w:eastAsia="zh-CN"/>
                        </w:rPr>
                      </w:pPr>
                    </w:p>
                    <w:p w14:paraId="12294442" w14:textId="77777777" w:rsidR="00C34C95" w:rsidRDefault="00C34C95" w:rsidP="00C34C95">
                      <w:pPr>
                        <w:rPr>
                          <w:lang w:eastAsia="zh-CN"/>
                        </w:rPr>
                      </w:pPr>
                    </w:p>
                    <w:p w14:paraId="542C54AB" w14:textId="77777777" w:rsidR="00C34C95" w:rsidRPr="00CD611F" w:rsidRDefault="00C34C95" w:rsidP="00C34C95">
                      <w:pPr>
                        <w:rPr>
                          <w:iCs/>
                          <w:lang w:eastAsia="zh-CN"/>
                        </w:rPr>
                      </w:pPr>
                    </w:p>
                  </w:txbxContent>
                </v:textbox>
                <w10:anchorlock/>
              </v:shape>
            </w:pict>
          </mc:Fallback>
        </mc:AlternateContent>
      </w:r>
    </w:p>
    <w:p w14:paraId="19F4A1F7" w14:textId="1FBF6320" w:rsidR="00C34C95" w:rsidRDefault="00C34C95" w:rsidP="00511AE6">
      <w:pPr>
        <w:overflowPunct w:val="0"/>
        <w:autoSpaceDE w:val="0"/>
        <w:autoSpaceDN w:val="0"/>
        <w:adjustRightInd w:val="0"/>
        <w:textAlignment w:val="baseline"/>
        <w:rPr>
          <w:rFonts w:eastAsia="Times New Roman"/>
          <w:lang w:eastAsia="en-GB"/>
        </w:rPr>
      </w:pPr>
      <w:r>
        <w:rPr>
          <w:rFonts w:eastAsia="Times New Roman"/>
          <w:lang w:eastAsia="en-GB"/>
        </w:rPr>
        <w:t>As agreed in RAN4#116, M=6 is</w:t>
      </w:r>
      <w:r w:rsidR="00C20672">
        <w:rPr>
          <w:rFonts w:eastAsia="Times New Roman"/>
          <w:lang w:eastAsia="en-GB"/>
        </w:rPr>
        <w:t xml:space="preserve"> selected </w:t>
      </w:r>
      <w:r>
        <w:rPr>
          <w:rFonts w:eastAsia="Times New Roman"/>
          <w:lang w:eastAsia="en-GB"/>
        </w:rPr>
        <w:t>for REFSENS test</w:t>
      </w:r>
      <w:r w:rsidR="00C20672">
        <w:rPr>
          <w:rFonts w:eastAsia="Times New Roman"/>
          <w:lang w:eastAsia="en-GB"/>
        </w:rPr>
        <w:t>, which is done via CFA procedure</w:t>
      </w:r>
      <w:r>
        <w:rPr>
          <w:rFonts w:eastAsia="Times New Roman"/>
          <w:lang w:eastAsia="en-GB"/>
        </w:rPr>
        <w:t xml:space="preserve">. </w:t>
      </w:r>
      <w:r w:rsidR="00C20672">
        <w:rPr>
          <w:rFonts w:eastAsia="Times New Roman"/>
          <w:lang w:eastAsia="en-GB"/>
        </w:rPr>
        <w:t>As specified in TS 38.391, the MDC PDU for CFA is shown as below.</w:t>
      </w:r>
    </w:p>
    <w:p w14:paraId="0C4A8BFC" w14:textId="4850FB1F" w:rsidR="00C20672" w:rsidRPr="00511AE6" w:rsidRDefault="00C20672" w:rsidP="00C20672">
      <w:pPr>
        <w:overflowPunct w:val="0"/>
        <w:autoSpaceDE w:val="0"/>
        <w:autoSpaceDN w:val="0"/>
        <w:adjustRightInd w:val="0"/>
        <w:jc w:val="center"/>
        <w:textAlignment w:val="baseline"/>
        <w:rPr>
          <w:rFonts w:eastAsia="Times New Roman"/>
          <w:lang w:eastAsia="en-GB"/>
        </w:rPr>
      </w:pPr>
      <w:r w:rsidRPr="00636E4B">
        <w:object w:dxaOrig="5170" w:dyaOrig="4930" w14:anchorId="4BEFC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6pt;height:245.95pt" o:ole="">
            <v:imagedata r:id="rId8" o:title=""/>
          </v:shape>
          <o:OLEObject Type="Embed" ProgID="Visio.Drawing.15" ShapeID="_x0000_i1025" DrawAspect="Content" ObjectID="_1821024528" r:id="rId9"/>
        </w:object>
      </w:r>
    </w:p>
    <w:p w14:paraId="6AF3CF2D" w14:textId="1A2D4ED7" w:rsidR="00511AE6" w:rsidRPr="00C20672" w:rsidRDefault="00C20672" w:rsidP="00C20672">
      <w:pPr>
        <w:jc w:val="center"/>
        <w:rPr>
          <w:rFonts w:ascii="Arial" w:hAnsi="Arial" w:cs="Arial"/>
          <w:b/>
          <w:bCs/>
        </w:rPr>
      </w:pPr>
      <w:r w:rsidRPr="00C20672">
        <w:rPr>
          <w:rFonts w:ascii="Arial" w:eastAsia="Times New Roman" w:hAnsi="Arial" w:cs="Arial"/>
          <w:b/>
          <w:bCs/>
          <w:lang w:eastAsia="zh-CN"/>
        </w:rPr>
        <w:t xml:space="preserve">Figure 6.2.1.1-2: MAC PDU of </w:t>
      </w:r>
      <w:r w:rsidRPr="00C20672">
        <w:rPr>
          <w:rFonts w:ascii="Arial" w:eastAsia="Times New Roman" w:hAnsi="Arial" w:cs="Arial"/>
          <w:b/>
          <w:bCs/>
          <w:i/>
          <w:iCs/>
          <w:lang w:eastAsia="zh-CN"/>
        </w:rPr>
        <w:t>A-IoT Paging</w:t>
      </w:r>
      <w:r w:rsidRPr="00C20672">
        <w:rPr>
          <w:rFonts w:ascii="Arial" w:eastAsia="Times New Roman" w:hAnsi="Arial" w:cs="Arial"/>
          <w:b/>
          <w:bCs/>
          <w:lang w:eastAsia="zh-CN"/>
        </w:rPr>
        <w:t xml:space="preserve"> message indicating CFA</w:t>
      </w:r>
      <w:r>
        <w:rPr>
          <w:rFonts w:ascii="Arial" w:eastAsia="Times New Roman" w:hAnsi="Arial" w:cs="Arial"/>
          <w:b/>
          <w:bCs/>
          <w:lang w:eastAsia="zh-CN"/>
        </w:rPr>
        <w:t xml:space="preserve"> [3]</w:t>
      </w:r>
    </w:p>
    <w:p w14:paraId="38A495CD" w14:textId="561DB75F" w:rsidR="00622522" w:rsidRDefault="00622522" w:rsidP="00511AE6">
      <w:r>
        <w:t>For CFA, the paging ID is the device permanent ID</w:t>
      </w:r>
      <w:r w:rsidR="005D0310">
        <w:t>, which is defined in TS 23.003 [4] as follows</w:t>
      </w:r>
      <w:r>
        <w:t>.</w:t>
      </w:r>
    </w:p>
    <w:p w14:paraId="344A6D40" w14:textId="77777777" w:rsidR="005D0310" w:rsidRDefault="005D0310" w:rsidP="005D0310">
      <w:pPr>
        <w:pStyle w:val="TH"/>
      </w:pPr>
      <w:r>
        <w:object w:dxaOrig="12520" w:dyaOrig="2990" w14:anchorId="7CE9E6DB">
          <v:shape id="_x0000_i1026" type="#_x0000_t75" style="width:481.45pt;height:114.8pt" o:ole="">
            <v:imagedata r:id="rId10" o:title=""/>
          </v:shape>
          <o:OLEObject Type="Embed" ProgID="Visio.Drawing.15" ShapeID="_x0000_i1026" DrawAspect="Content" ObjectID="_1821024529" r:id="rId11"/>
        </w:object>
      </w:r>
    </w:p>
    <w:p w14:paraId="264DF64F" w14:textId="7423B4F2" w:rsidR="005D0310" w:rsidRDefault="005D0310" w:rsidP="005D0310">
      <w:pPr>
        <w:pStyle w:val="TF"/>
      </w:pPr>
      <w:r>
        <w:t>Figure</w:t>
      </w:r>
      <w:r>
        <w:rPr>
          <w:rFonts w:ascii="Segoe UI Emoji" w:eastAsia="Segoe UI Emoji" w:hAnsi="Segoe UI Emoji"/>
        </w:rPr>
        <w:t> </w:t>
      </w:r>
      <w:r>
        <w:rPr>
          <w:lang w:eastAsia="zh-CN"/>
        </w:rPr>
        <w:t>31</w:t>
      </w:r>
      <w:r w:rsidRPr="003A2E73">
        <w:rPr>
          <w:lang w:eastAsia="zh-CN"/>
        </w:rPr>
        <w:t>.2-1</w:t>
      </w:r>
      <w:r>
        <w:t xml:space="preserve">: Structure of </w:t>
      </w:r>
      <w:r w:rsidRPr="00435B1B">
        <w:rPr>
          <w:noProof/>
        </w:rPr>
        <w:t>AIoT Device Permanent Identifier</w:t>
      </w:r>
      <w:r>
        <w:rPr>
          <w:noProof/>
        </w:rPr>
        <w:t xml:space="preserve"> [4]</w:t>
      </w:r>
    </w:p>
    <w:p w14:paraId="4D1090D3" w14:textId="1A69B05F" w:rsidR="005D0310" w:rsidRDefault="005D0310" w:rsidP="00511AE6">
      <w:r>
        <w:t>Since the domain information in the device ID is optional, the minimum length of the device ID is 104 bits.</w:t>
      </w:r>
    </w:p>
    <w:p w14:paraId="639FF63D" w14:textId="22B7FA07" w:rsidR="005D0310" w:rsidRDefault="005D0310" w:rsidP="00511AE6">
      <w:r>
        <w:t>Since the length of the device ID and that of the D2R scheduling info are variable, the TBS</w:t>
      </w:r>
      <w:r w:rsidR="00EF22CF">
        <w:t xml:space="preserve"> for the PRDCH is not fixed.</w:t>
      </w:r>
    </w:p>
    <w:p w14:paraId="06FFA5BB" w14:textId="223FBE23" w:rsidR="00EF22CF" w:rsidRPr="00C33960" w:rsidRDefault="00E80965" w:rsidP="00E80965">
      <w:pPr>
        <w:pStyle w:val="ListParagraph"/>
        <w:numPr>
          <w:ilvl w:val="0"/>
          <w:numId w:val="40"/>
        </w:numPr>
        <w:rPr>
          <w:b/>
          <w:bCs/>
        </w:rPr>
      </w:pPr>
      <w:bookmarkStart w:id="11" w:name="_Ref210409546"/>
      <w:r w:rsidRPr="00C33960">
        <w:rPr>
          <w:b/>
          <w:bCs/>
        </w:rPr>
        <w:t>Use the FRC in Table 3 for REFSENS test.</w:t>
      </w:r>
      <w:bookmarkEnd w:id="11"/>
    </w:p>
    <w:p w14:paraId="74A8FB9D" w14:textId="00025646" w:rsidR="001C7BA9" w:rsidRDefault="001C7BA9" w:rsidP="001C7BA9">
      <w:pPr>
        <w:pStyle w:val="Caption"/>
        <w:keepNext/>
        <w:jc w:val="center"/>
      </w:pPr>
      <w:r>
        <w:lastRenderedPageBreak/>
        <w:t xml:space="preserve">Table </w:t>
      </w:r>
      <w:r>
        <w:fldChar w:fldCharType="begin"/>
      </w:r>
      <w:r>
        <w:instrText xml:space="preserve"> SEQ Table \* ARABIC </w:instrText>
      </w:r>
      <w:r>
        <w:fldChar w:fldCharType="separate"/>
      </w:r>
      <w:r w:rsidR="00C32042">
        <w:rPr>
          <w:noProof/>
        </w:rPr>
        <w:t>3</w:t>
      </w:r>
      <w:r>
        <w:fldChar w:fldCharType="end"/>
      </w:r>
      <w:r>
        <w:t>: Fixed Reference Channels for REFSENS</w:t>
      </w:r>
    </w:p>
    <w:tbl>
      <w:tblPr>
        <w:tblW w:w="7910" w:type="dxa"/>
        <w:jc w:val="center"/>
        <w:tblLook w:val="04A0" w:firstRow="1" w:lastRow="0" w:firstColumn="1" w:lastColumn="0" w:noHBand="0" w:noVBand="1"/>
      </w:tblPr>
      <w:tblGrid>
        <w:gridCol w:w="1548"/>
        <w:gridCol w:w="1862"/>
        <w:gridCol w:w="1405"/>
        <w:gridCol w:w="755"/>
        <w:gridCol w:w="810"/>
        <w:gridCol w:w="720"/>
        <w:gridCol w:w="810"/>
      </w:tblGrid>
      <w:tr w:rsidR="00E80965" w14:paraId="69B27522" w14:textId="77777777" w:rsidTr="00BA64C8">
        <w:trPr>
          <w:trHeight w:val="434"/>
          <w:jc w:val="cente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12688276" w14:textId="77777777" w:rsidR="00E80965" w:rsidRDefault="00E80965" w:rsidP="00BA64C8">
            <w:pPr>
              <w:pStyle w:val="TAH"/>
              <w:rPr>
                <w:rFonts w:ascii="DengXian" w:eastAsia="DengXian" w:hAnsi="DengXian" w:cs="DengXian"/>
                <w:color w:val="000000"/>
                <w:sz w:val="22"/>
                <w:szCs w:val="22"/>
              </w:rPr>
            </w:pPr>
            <w:r>
              <w:t>Component</w:t>
            </w:r>
          </w:p>
        </w:tc>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4E61B272" w14:textId="77777777" w:rsidR="00E80965" w:rsidRDefault="00E80965" w:rsidP="00BA64C8">
            <w:pPr>
              <w:pStyle w:val="TAH"/>
              <w:rPr>
                <w:rFonts w:ascii="Times New Roman" w:eastAsia="DengXian" w:hAnsi="Times New Roman"/>
                <w:color w:val="000000"/>
                <w:sz w:val="21"/>
                <w:szCs w:val="21"/>
                <w:lang w:val="en-US" w:eastAsia="zh-CN" w:bidi="ar"/>
              </w:rPr>
            </w:pPr>
            <w:r>
              <w:rPr>
                <w:lang w:val="en-US" w:eastAsia="zh-CN"/>
              </w:rPr>
              <w:t>Parameter</w:t>
            </w:r>
          </w:p>
        </w:tc>
        <w:tc>
          <w:tcPr>
            <w:tcW w:w="1405" w:type="dxa"/>
            <w:tcBorders>
              <w:top w:val="single" w:sz="8" w:space="0" w:color="000000"/>
              <w:left w:val="single" w:sz="8" w:space="0" w:color="000000"/>
              <w:bottom w:val="single" w:sz="8" w:space="0" w:color="000000"/>
              <w:right w:val="single" w:sz="8" w:space="0" w:color="000000"/>
            </w:tcBorders>
          </w:tcPr>
          <w:p w14:paraId="1507A77E" w14:textId="77777777" w:rsidR="00E80965" w:rsidDel="00720803" w:rsidRDefault="00E80965" w:rsidP="00BA64C8">
            <w:pPr>
              <w:pStyle w:val="TAH"/>
              <w:rPr>
                <w:lang w:val="en-US" w:eastAsia="zh-CN"/>
              </w:rPr>
            </w:pPr>
            <w:r>
              <w:rPr>
                <w:lang w:val="en-US" w:eastAsia="zh-CN"/>
              </w:rPr>
              <w:t>Unit</w:t>
            </w:r>
          </w:p>
        </w:tc>
        <w:tc>
          <w:tcPr>
            <w:tcW w:w="3095" w:type="dxa"/>
            <w:gridSpan w:val="4"/>
            <w:tcBorders>
              <w:top w:val="single" w:sz="8" w:space="0" w:color="000000"/>
              <w:left w:val="single" w:sz="8" w:space="0" w:color="000000"/>
              <w:bottom w:val="single" w:sz="8" w:space="0" w:color="000000"/>
              <w:right w:val="single" w:sz="8" w:space="0" w:color="000000"/>
            </w:tcBorders>
            <w:shd w:val="clear" w:color="auto" w:fill="auto"/>
          </w:tcPr>
          <w:p w14:paraId="61B14BB6" w14:textId="77777777" w:rsidR="00E80965" w:rsidRDefault="00E80965" w:rsidP="00BA64C8">
            <w:pPr>
              <w:pStyle w:val="TAH"/>
              <w:rPr>
                <w:rFonts w:ascii="Times New Roman" w:eastAsia="DengXian" w:hAnsi="Times New Roman"/>
                <w:color w:val="000000"/>
                <w:sz w:val="21"/>
                <w:szCs w:val="21"/>
                <w:lang w:val="en-US" w:eastAsia="zh-CN" w:bidi="ar"/>
              </w:rPr>
            </w:pPr>
            <w:r>
              <w:rPr>
                <w:lang w:eastAsia="zh-CN"/>
              </w:rPr>
              <w:t>Value</w:t>
            </w:r>
          </w:p>
        </w:tc>
      </w:tr>
      <w:tr w:rsidR="00E80965" w14:paraId="09542B93" w14:textId="77777777" w:rsidTr="00BA64C8">
        <w:trPr>
          <w:trHeight w:val="434"/>
          <w:jc w:val="cente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7E448864" w14:textId="77777777" w:rsidR="00E80965" w:rsidRPr="008B6773" w:rsidDel="00720803" w:rsidRDefault="00E80965" w:rsidP="00BA64C8">
            <w:pPr>
              <w:pStyle w:val="TAL"/>
              <w:jc w:val="center"/>
              <w:rPr>
                <w:b/>
                <w:bCs/>
              </w:rPr>
            </w:pPr>
            <w:r w:rsidRPr="008B6773">
              <w:rPr>
                <w:rFonts w:cs="Arial"/>
                <w:b/>
                <w:bCs/>
                <w:lang w:val="en-US" w:eastAsia="zh-CN" w:bidi="ar"/>
              </w:rPr>
              <w:t>General</w:t>
            </w:r>
          </w:p>
        </w:tc>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6316BE0" w14:textId="77777777" w:rsidR="00E80965" w:rsidRPr="00720803" w:rsidDel="00720803" w:rsidRDefault="00E80965" w:rsidP="00BA64C8">
            <w:pPr>
              <w:pStyle w:val="TAL"/>
              <w:rPr>
                <w:rFonts w:cs="Arial"/>
                <w:lang w:val="en-US" w:eastAsia="zh-CN"/>
              </w:rPr>
            </w:pPr>
            <w:r w:rsidRPr="00720803">
              <w:rPr>
                <w:rFonts w:cs="Arial" w:hint="eastAsia"/>
                <w:lang w:val="en-US" w:eastAsia="zh-CN"/>
              </w:rPr>
              <w:t>PRB</w:t>
            </w:r>
          </w:p>
        </w:tc>
        <w:tc>
          <w:tcPr>
            <w:tcW w:w="1405" w:type="dxa"/>
            <w:tcBorders>
              <w:top w:val="single" w:sz="8" w:space="0" w:color="000000"/>
              <w:left w:val="single" w:sz="8" w:space="0" w:color="000000"/>
              <w:bottom w:val="single" w:sz="8" w:space="0" w:color="000000"/>
              <w:right w:val="single" w:sz="8" w:space="0" w:color="000000"/>
            </w:tcBorders>
          </w:tcPr>
          <w:p w14:paraId="51043A7A" w14:textId="77777777" w:rsidR="00E80965" w:rsidRPr="00720803" w:rsidRDefault="00E80965" w:rsidP="00BA64C8">
            <w:pPr>
              <w:pStyle w:val="TAL"/>
              <w:rPr>
                <w:rFonts w:cs="Arial"/>
                <w:lang w:val="en-US" w:eastAsia="zh-CN"/>
              </w:rPr>
            </w:pPr>
            <w:r>
              <w:rPr>
                <w:rFonts w:cs="Arial"/>
                <w:lang w:val="en-US" w:eastAsia="zh-CN"/>
              </w:rPr>
              <w:t>RBs</w:t>
            </w:r>
          </w:p>
        </w:tc>
        <w:tc>
          <w:tcPr>
            <w:tcW w:w="755" w:type="dxa"/>
            <w:tcBorders>
              <w:top w:val="single" w:sz="8" w:space="0" w:color="000000"/>
              <w:left w:val="single" w:sz="8" w:space="0" w:color="000000"/>
              <w:bottom w:val="single" w:sz="8" w:space="0" w:color="000000"/>
              <w:right w:val="single" w:sz="8" w:space="0" w:color="000000"/>
            </w:tcBorders>
            <w:shd w:val="clear" w:color="auto" w:fill="auto"/>
          </w:tcPr>
          <w:p w14:paraId="2A444CD0" w14:textId="77777777" w:rsidR="00E80965" w:rsidRPr="00720803" w:rsidDel="00720803" w:rsidRDefault="00E80965" w:rsidP="00BA64C8">
            <w:pPr>
              <w:pStyle w:val="TAL"/>
              <w:rPr>
                <w:rFonts w:cs="Arial"/>
                <w:lang w:val="en-US" w:eastAsia="zh-CN"/>
              </w:rPr>
            </w:pPr>
            <w:r w:rsidRPr="00720803">
              <w:rPr>
                <w:rFonts w:cs="Arial" w:hint="eastAsia"/>
                <w:lang w:val="en-US" w:eastAsia="zh-CN"/>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Pr>
          <w:p w14:paraId="19439005" w14:textId="77777777" w:rsidR="00E80965" w:rsidRPr="00720803" w:rsidDel="00720803" w:rsidRDefault="00E80965" w:rsidP="00BA64C8">
            <w:pPr>
              <w:pStyle w:val="TAL"/>
              <w:rPr>
                <w:rFonts w:cs="Arial"/>
                <w:lang w:val="en-US" w:eastAsia="zh-CN"/>
              </w:rPr>
            </w:pPr>
            <w:r w:rsidRPr="00720803">
              <w:rPr>
                <w:rFonts w:cs="Arial" w:hint="eastAsia"/>
                <w:lang w:val="en-US" w:eastAsia="zh-CN"/>
              </w:rPr>
              <w:t>2</w:t>
            </w:r>
          </w:p>
        </w:tc>
        <w:tc>
          <w:tcPr>
            <w:tcW w:w="720" w:type="dxa"/>
            <w:tcBorders>
              <w:top w:val="single" w:sz="8" w:space="0" w:color="000000"/>
              <w:left w:val="single" w:sz="8" w:space="0" w:color="000000"/>
              <w:bottom w:val="single" w:sz="8" w:space="0" w:color="000000"/>
              <w:right w:val="single" w:sz="8" w:space="0" w:color="000000"/>
            </w:tcBorders>
            <w:shd w:val="clear" w:color="auto" w:fill="auto"/>
          </w:tcPr>
          <w:p w14:paraId="4FF8DC18" w14:textId="77777777" w:rsidR="00E80965" w:rsidRPr="00720803" w:rsidDel="00720803" w:rsidRDefault="00E80965" w:rsidP="00BA64C8">
            <w:pPr>
              <w:pStyle w:val="TAL"/>
              <w:rPr>
                <w:rFonts w:cs="Arial"/>
                <w:lang w:val="en-US" w:eastAsia="zh-CN"/>
              </w:rPr>
            </w:pPr>
            <w:r w:rsidRPr="00720803">
              <w:rPr>
                <w:rFonts w:cs="Arial" w:hint="eastAsia"/>
                <w:lang w:val="en-US" w:eastAsia="zh-CN"/>
              </w:rPr>
              <w:t>3</w:t>
            </w:r>
          </w:p>
        </w:tc>
        <w:tc>
          <w:tcPr>
            <w:tcW w:w="810" w:type="dxa"/>
            <w:tcBorders>
              <w:top w:val="single" w:sz="8" w:space="0" w:color="000000"/>
              <w:left w:val="single" w:sz="8" w:space="0" w:color="000000"/>
              <w:bottom w:val="single" w:sz="8" w:space="0" w:color="000000"/>
              <w:right w:val="single" w:sz="8" w:space="0" w:color="000000"/>
            </w:tcBorders>
            <w:shd w:val="clear" w:color="auto" w:fill="auto"/>
          </w:tcPr>
          <w:p w14:paraId="19205B1D" w14:textId="77777777" w:rsidR="00E80965" w:rsidRPr="00720803" w:rsidDel="00720803" w:rsidRDefault="00E80965" w:rsidP="00BA64C8">
            <w:pPr>
              <w:pStyle w:val="TAL"/>
              <w:rPr>
                <w:rFonts w:cs="Arial"/>
                <w:lang w:val="en-US" w:eastAsia="zh-CN"/>
              </w:rPr>
            </w:pPr>
            <w:r w:rsidRPr="00720803">
              <w:rPr>
                <w:rFonts w:cs="Arial" w:hint="eastAsia"/>
                <w:lang w:val="en-US" w:eastAsia="zh-CN"/>
              </w:rPr>
              <w:t>4</w:t>
            </w:r>
          </w:p>
        </w:tc>
      </w:tr>
      <w:tr w:rsidR="00E80965" w14:paraId="11A33ABE" w14:textId="77777777" w:rsidTr="00BA64C8">
        <w:trPr>
          <w:trHeight w:val="434"/>
          <w:jc w:val="center"/>
        </w:trPr>
        <w:tc>
          <w:tcPr>
            <w:tcW w:w="1548" w:type="dxa"/>
            <w:vMerge/>
            <w:tcBorders>
              <w:left w:val="single" w:sz="8" w:space="0" w:color="000000"/>
              <w:bottom w:val="single" w:sz="8" w:space="0" w:color="000000"/>
              <w:right w:val="single" w:sz="8" w:space="0" w:color="000000"/>
            </w:tcBorders>
            <w:shd w:val="clear" w:color="auto" w:fill="auto"/>
            <w:noWrap/>
          </w:tcPr>
          <w:p w14:paraId="7D18572D" w14:textId="77777777" w:rsidR="00E80965" w:rsidRPr="008B6773" w:rsidDel="00720803" w:rsidRDefault="00E80965" w:rsidP="00BA64C8">
            <w:pPr>
              <w:pStyle w:val="TAH"/>
              <w:rPr>
                <w:bCs/>
              </w:rPr>
            </w:pPr>
          </w:p>
        </w:tc>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29D56311" w14:textId="77777777" w:rsidR="00E80965" w:rsidRPr="00720803" w:rsidDel="00720803" w:rsidRDefault="00E80965" w:rsidP="00BA64C8">
            <w:pPr>
              <w:pStyle w:val="TAL"/>
              <w:rPr>
                <w:rFonts w:cs="Arial"/>
                <w:lang w:val="en-US" w:eastAsia="zh-CN"/>
              </w:rPr>
            </w:pPr>
            <w:r>
              <w:rPr>
                <w:rFonts w:cs="Arial" w:hint="eastAsia"/>
                <w:lang w:val="en-US" w:eastAsia="zh-CN" w:bidi="ar"/>
              </w:rPr>
              <w:t>SCS</w:t>
            </w:r>
          </w:p>
        </w:tc>
        <w:tc>
          <w:tcPr>
            <w:tcW w:w="1405" w:type="dxa"/>
            <w:tcBorders>
              <w:top w:val="single" w:sz="8" w:space="0" w:color="000000"/>
              <w:left w:val="single" w:sz="8" w:space="0" w:color="000000"/>
              <w:bottom w:val="single" w:sz="8" w:space="0" w:color="000000"/>
              <w:right w:val="single" w:sz="8" w:space="0" w:color="000000"/>
            </w:tcBorders>
          </w:tcPr>
          <w:p w14:paraId="7A46579E" w14:textId="77777777" w:rsidR="00E80965" w:rsidRDefault="00E80965" w:rsidP="00BA64C8">
            <w:pPr>
              <w:pStyle w:val="TAL"/>
              <w:rPr>
                <w:rFonts w:cs="Arial"/>
                <w:lang w:val="en-US" w:eastAsia="zh-CN" w:bidi="ar"/>
              </w:rPr>
            </w:pPr>
            <w:r>
              <w:rPr>
                <w:rFonts w:cs="Arial"/>
                <w:lang w:val="en-US" w:eastAsia="zh-CN" w:bidi="ar"/>
              </w:rPr>
              <w:t>kHz</w:t>
            </w:r>
          </w:p>
        </w:tc>
        <w:tc>
          <w:tcPr>
            <w:tcW w:w="755" w:type="dxa"/>
            <w:tcBorders>
              <w:top w:val="single" w:sz="8" w:space="0" w:color="000000"/>
              <w:left w:val="single" w:sz="8" w:space="0" w:color="000000"/>
              <w:bottom w:val="single" w:sz="8" w:space="0" w:color="000000"/>
              <w:right w:val="single" w:sz="8" w:space="0" w:color="000000"/>
            </w:tcBorders>
            <w:shd w:val="clear" w:color="auto" w:fill="auto"/>
          </w:tcPr>
          <w:p w14:paraId="779C3D6F" w14:textId="77777777" w:rsidR="00E80965" w:rsidRPr="00720803" w:rsidDel="00720803" w:rsidRDefault="00E80965" w:rsidP="00BA64C8">
            <w:pPr>
              <w:pStyle w:val="TAL"/>
              <w:rPr>
                <w:rFonts w:cs="Arial"/>
                <w:lang w:val="en-US" w:eastAsia="zh-CN"/>
              </w:rPr>
            </w:pPr>
            <w:r>
              <w:rPr>
                <w:rFonts w:cs="Arial" w:hint="eastAsia"/>
                <w:lang w:val="en-US" w:eastAsia="zh-CN" w:bidi="ar"/>
              </w:rPr>
              <w:t>15</w:t>
            </w:r>
          </w:p>
        </w:tc>
        <w:tc>
          <w:tcPr>
            <w:tcW w:w="810" w:type="dxa"/>
            <w:tcBorders>
              <w:top w:val="single" w:sz="8" w:space="0" w:color="000000"/>
              <w:left w:val="single" w:sz="8" w:space="0" w:color="000000"/>
              <w:bottom w:val="single" w:sz="8" w:space="0" w:color="000000"/>
              <w:right w:val="single" w:sz="8" w:space="0" w:color="000000"/>
            </w:tcBorders>
            <w:shd w:val="clear" w:color="auto" w:fill="auto"/>
          </w:tcPr>
          <w:p w14:paraId="3FEDC109" w14:textId="77777777" w:rsidR="00E80965" w:rsidRPr="00720803" w:rsidDel="00720803" w:rsidRDefault="00E80965" w:rsidP="00BA64C8">
            <w:pPr>
              <w:pStyle w:val="TAL"/>
              <w:rPr>
                <w:rFonts w:cs="Arial"/>
                <w:lang w:val="en-US" w:eastAsia="zh-CN"/>
              </w:rPr>
            </w:pPr>
            <w:r>
              <w:rPr>
                <w:rFonts w:cs="Arial" w:hint="eastAsia"/>
                <w:lang w:val="en-US" w:eastAsia="zh-CN" w:bidi="ar"/>
              </w:rPr>
              <w:t>15</w:t>
            </w:r>
          </w:p>
        </w:tc>
        <w:tc>
          <w:tcPr>
            <w:tcW w:w="720" w:type="dxa"/>
            <w:tcBorders>
              <w:top w:val="single" w:sz="8" w:space="0" w:color="000000"/>
              <w:left w:val="single" w:sz="8" w:space="0" w:color="000000"/>
              <w:bottom w:val="single" w:sz="8" w:space="0" w:color="000000"/>
              <w:right w:val="single" w:sz="8" w:space="0" w:color="000000"/>
            </w:tcBorders>
            <w:shd w:val="clear" w:color="auto" w:fill="auto"/>
          </w:tcPr>
          <w:p w14:paraId="1F135DE6" w14:textId="77777777" w:rsidR="00E80965" w:rsidRPr="00720803" w:rsidDel="00720803" w:rsidRDefault="00E80965" w:rsidP="00BA64C8">
            <w:pPr>
              <w:pStyle w:val="TAL"/>
              <w:rPr>
                <w:rFonts w:cs="Arial"/>
                <w:lang w:val="en-US" w:eastAsia="zh-CN"/>
              </w:rPr>
            </w:pPr>
            <w:r>
              <w:rPr>
                <w:rFonts w:cs="Arial" w:hint="eastAsia"/>
                <w:lang w:val="en-US" w:eastAsia="zh-CN" w:bidi="ar"/>
              </w:rPr>
              <w:t>15</w:t>
            </w:r>
          </w:p>
        </w:tc>
        <w:tc>
          <w:tcPr>
            <w:tcW w:w="810" w:type="dxa"/>
            <w:tcBorders>
              <w:top w:val="single" w:sz="8" w:space="0" w:color="000000"/>
              <w:left w:val="single" w:sz="8" w:space="0" w:color="000000"/>
              <w:bottom w:val="single" w:sz="8" w:space="0" w:color="000000"/>
              <w:right w:val="single" w:sz="8" w:space="0" w:color="000000"/>
            </w:tcBorders>
            <w:shd w:val="clear" w:color="auto" w:fill="auto"/>
          </w:tcPr>
          <w:p w14:paraId="4505FC0C" w14:textId="77777777" w:rsidR="00E80965" w:rsidRPr="00720803" w:rsidDel="00720803" w:rsidRDefault="00E80965" w:rsidP="00BA64C8">
            <w:pPr>
              <w:pStyle w:val="TAL"/>
              <w:rPr>
                <w:rFonts w:cs="Arial"/>
                <w:lang w:val="en-US" w:eastAsia="zh-CN"/>
              </w:rPr>
            </w:pPr>
            <w:r>
              <w:rPr>
                <w:rFonts w:cs="Arial" w:hint="eastAsia"/>
                <w:lang w:val="en-US" w:eastAsia="zh-CN" w:bidi="ar"/>
              </w:rPr>
              <w:t>15</w:t>
            </w:r>
          </w:p>
        </w:tc>
      </w:tr>
      <w:tr w:rsidR="00E80965" w14:paraId="3221B374" w14:textId="77777777" w:rsidTr="00BA64C8">
        <w:trPr>
          <w:trHeight w:val="300"/>
          <w:jc w:val="center"/>
        </w:trPr>
        <w:tc>
          <w:tcPr>
            <w:tcW w:w="1548" w:type="dxa"/>
            <w:vMerge w:val="restart"/>
            <w:tcBorders>
              <w:left w:val="single" w:sz="8" w:space="0" w:color="000000"/>
              <w:right w:val="single" w:sz="8" w:space="0" w:color="000000"/>
            </w:tcBorders>
            <w:shd w:val="clear" w:color="auto" w:fill="auto"/>
            <w:vAlign w:val="center"/>
          </w:tcPr>
          <w:p w14:paraId="3E115175" w14:textId="77777777" w:rsidR="00E80965" w:rsidRPr="008B6773" w:rsidRDefault="00E80965" w:rsidP="00BA64C8">
            <w:pPr>
              <w:pStyle w:val="TAL"/>
              <w:jc w:val="center"/>
              <w:rPr>
                <w:rFonts w:cs="Arial"/>
                <w:b/>
                <w:bCs/>
                <w:lang w:val="en-US" w:eastAsia="zh-CN"/>
              </w:rPr>
            </w:pPr>
            <w:r w:rsidRPr="008B6773">
              <w:rPr>
                <w:rFonts w:cs="Arial"/>
                <w:b/>
                <w:bCs/>
                <w:lang w:val="en-US" w:eastAsia="zh-CN" w:bidi="ar"/>
              </w:rPr>
              <w:t>SIP</w:t>
            </w:r>
          </w:p>
        </w:tc>
        <w:tc>
          <w:tcPr>
            <w:tcW w:w="1862" w:type="dxa"/>
            <w:tcBorders>
              <w:top w:val="nil"/>
              <w:left w:val="single" w:sz="8" w:space="0" w:color="000000"/>
              <w:bottom w:val="single" w:sz="8" w:space="0" w:color="000000"/>
              <w:right w:val="single" w:sz="8" w:space="0" w:color="000000"/>
            </w:tcBorders>
            <w:shd w:val="clear" w:color="auto" w:fill="auto"/>
          </w:tcPr>
          <w:p w14:paraId="396EC574" w14:textId="77777777" w:rsidR="00E80965" w:rsidRDefault="00E80965" w:rsidP="00BA64C8">
            <w:pPr>
              <w:pStyle w:val="TAL"/>
              <w:rPr>
                <w:rFonts w:cs="Arial"/>
                <w:lang w:val="en-US" w:eastAsia="zh-CN"/>
              </w:rPr>
            </w:pPr>
            <w:r>
              <w:rPr>
                <w:rFonts w:cs="Arial" w:hint="eastAsia"/>
                <w:lang w:val="en-US" w:eastAsia="zh-CN" w:bidi="ar"/>
              </w:rPr>
              <w:t>Bit length</w:t>
            </w:r>
          </w:p>
        </w:tc>
        <w:tc>
          <w:tcPr>
            <w:tcW w:w="1405" w:type="dxa"/>
            <w:tcBorders>
              <w:top w:val="nil"/>
              <w:left w:val="single" w:sz="8" w:space="0" w:color="000000"/>
              <w:bottom w:val="single" w:sz="8" w:space="0" w:color="000000"/>
              <w:right w:val="single" w:sz="8" w:space="0" w:color="000000"/>
            </w:tcBorders>
          </w:tcPr>
          <w:p w14:paraId="6999C5B6" w14:textId="77777777" w:rsidR="00E80965" w:rsidRDefault="00E80965" w:rsidP="00BA64C8">
            <w:pPr>
              <w:pStyle w:val="TAL"/>
              <w:rPr>
                <w:rFonts w:cs="Arial"/>
                <w:lang w:val="en-US" w:eastAsia="zh-CN" w:bidi="ar"/>
              </w:rPr>
            </w:pPr>
            <w:r>
              <w:rPr>
                <w:rFonts w:cs="Arial"/>
                <w:lang w:val="en-US" w:eastAsia="zh-CN" w:bidi="ar"/>
              </w:rPr>
              <w:t>Bits</w:t>
            </w:r>
          </w:p>
        </w:tc>
        <w:tc>
          <w:tcPr>
            <w:tcW w:w="755" w:type="dxa"/>
            <w:tcBorders>
              <w:top w:val="nil"/>
              <w:left w:val="single" w:sz="8" w:space="0" w:color="000000"/>
              <w:bottom w:val="single" w:sz="8" w:space="0" w:color="000000"/>
              <w:right w:val="single" w:sz="8" w:space="0" w:color="000000"/>
            </w:tcBorders>
            <w:shd w:val="clear" w:color="auto" w:fill="auto"/>
          </w:tcPr>
          <w:p w14:paraId="4B42B766" w14:textId="77777777" w:rsidR="00E80965" w:rsidRDefault="00E80965" w:rsidP="00BA64C8">
            <w:pPr>
              <w:pStyle w:val="TAL"/>
              <w:rPr>
                <w:rFonts w:cs="Arial"/>
                <w:lang w:val="en-US" w:eastAsia="zh-CN"/>
              </w:rPr>
            </w:pPr>
            <w:r>
              <w:rPr>
                <w:rFonts w:cs="Arial" w:hint="eastAsia"/>
                <w:lang w:val="en-US" w:eastAsia="zh-CN" w:bidi="ar"/>
              </w:rPr>
              <w:t>8</w:t>
            </w:r>
          </w:p>
        </w:tc>
        <w:tc>
          <w:tcPr>
            <w:tcW w:w="810" w:type="dxa"/>
            <w:tcBorders>
              <w:top w:val="nil"/>
              <w:left w:val="single" w:sz="8" w:space="0" w:color="000000"/>
              <w:bottom w:val="single" w:sz="8" w:space="0" w:color="000000"/>
              <w:right w:val="single" w:sz="8" w:space="0" w:color="000000"/>
            </w:tcBorders>
            <w:shd w:val="clear" w:color="auto" w:fill="auto"/>
          </w:tcPr>
          <w:p w14:paraId="5982AD8D" w14:textId="77777777" w:rsidR="00E80965" w:rsidRDefault="00E80965" w:rsidP="00BA64C8">
            <w:pPr>
              <w:pStyle w:val="TAL"/>
              <w:rPr>
                <w:rFonts w:cs="Arial"/>
                <w:lang w:val="en-US" w:eastAsia="zh-CN"/>
              </w:rPr>
            </w:pPr>
            <w:r>
              <w:rPr>
                <w:rFonts w:cs="Arial" w:hint="eastAsia"/>
                <w:lang w:val="en-US" w:eastAsia="zh-CN" w:bidi="ar"/>
              </w:rPr>
              <w:t>8</w:t>
            </w:r>
          </w:p>
        </w:tc>
        <w:tc>
          <w:tcPr>
            <w:tcW w:w="720" w:type="dxa"/>
            <w:tcBorders>
              <w:top w:val="nil"/>
              <w:left w:val="single" w:sz="8" w:space="0" w:color="000000"/>
              <w:bottom w:val="single" w:sz="8" w:space="0" w:color="000000"/>
              <w:right w:val="single" w:sz="8" w:space="0" w:color="000000"/>
            </w:tcBorders>
            <w:shd w:val="clear" w:color="auto" w:fill="auto"/>
          </w:tcPr>
          <w:p w14:paraId="0548F0D7" w14:textId="77777777" w:rsidR="00E80965" w:rsidRDefault="00E80965" w:rsidP="00BA64C8">
            <w:pPr>
              <w:pStyle w:val="TAL"/>
              <w:rPr>
                <w:rFonts w:cs="Arial"/>
                <w:lang w:val="en-US" w:eastAsia="zh-CN"/>
              </w:rPr>
            </w:pPr>
            <w:r>
              <w:rPr>
                <w:rFonts w:cs="Arial" w:hint="eastAsia"/>
                <w:lang w:val="en-US" w:eastAsia="zh-CN" w:bidi="ar"/>
              </w:rPr>
              <w:t>8</w:t>
            </w:r>
          </w:p>
        </w:tc>
        <w:tc>
          <w:tcPr>
            <w:tcW w:w="810" w:type="dxa"/>
            <w:tcBorders>
              <w:top w:val="nil"/>
              <w:left w:val="single" w:sz="8" w:space="0" w:color="000000"/>
              <w:bottom w:val="single" w:sz="8" w:space="0" w:color="000000"/>
              <w:right w:val="single" w:sz="8" w:space="0" w:color="000000"/>
            </w:tcBorders>
            <w:shd w:val="clear" w:color="auto" w:fill="auto"/>
          </w:tcPr>
          <w:p w14:paraId="5A4C09D2" w14:textId="77777777" w:rsidR="00E80965" w:rsidRDefault="00E80965" w:rsidP="00BA64C8">
            <w:pPr>
              <w:pStyle w:val="TAL"/>
              <w:rPr>
                <w:rFonts w:cs="Arial"/>
                <w:lang w:val="en-US" w:eastAsia="zh-CN"/>
              </w:rPr>
            </w:pPr>
            <w:r>
              <w:rPr>
                <w:rFonts w:cs="Arial" w:hint="eastAsia"/>
                <w:lang w:val="en-US" w:eastAsia="zh-CN" w:bidi="ar"/>
              </w:rPr>
              <w:t>8</w:t>
            </w:r>
          </w:p>
        </w:tc>
      </w:tr>
      <w:tr w:rsidR="00E80965" w14:paraId="4F55D7A1" w14:textId="77777777" w:rsidTr="00BA64C8">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51EE2DC6" w14:textId="77777777" w:rsidR="00E80965" w:rsidRPr="008B6773" w:rsidRDefault="00E80965" w:rsidP="00BA64C8">
            <w:pPr>
              <w:pStyle w:val="TAL"/>
              <w:rPr>
                <w:rFonts w:cs="Arial"/>
                <w:b/>
                <w:bCs/>
                <w:lang w:val="en-US" w:eastAsia="zh-CN"/>
              </w:rPr>
            </w:pPr>
          </w:p>
        </w:tc>
        <w:tc>
          <w:tcPr>
            <w:tcW w:w="1862" w:type="dxa"/>
            <w:tcBorders>
              <w:top w:val="nil"/>
              <w:left w:val="single" w:sz="8" w:space="0" w:color="000000"/>
              <w:bottom w:val="single" w:sz="8" w:space="0" w:color="000000"/>
              <w:right w:val="single" w:sz="8" w:space="0" w:color="000000"/>
            </w:tcBorders>
            <w:shd w:val="clear" w:color="auto" w:fill="auto"/>
          </w:tcPr>
          <w:p w14:paraId="395EED75" w14:textId="77777777" w:rsidR="00E80965" w:rsidRDefault="00E80965" w:rsidP="00BA64C8">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405" w:type="dxa"/>
            <w:tcBorders>
              <w:top w:val="nil"/>
              <w:left w:val="single" w:sz="8" w:space="0" w:color="000000"/>
              <w:bottom w:val="single" w:sz="8" w:space="0" w:color="000000"/>
              <w:right w:val="single" w:sz="8" w:space="0" w:color="000000"/>
            </w:tcBorders>
          </w:tcPr>
          <w:p w14:paraId="09C863E5" w14:textId="77777777" w:rsidR="00E80965" w:rsidRDefault="00E80965" w:rsidP="00BA64C8">
            <w:pPr>
              <w:pStyle w:val="TAL"/>
              <w:rPr>
                <w:rFonts w:cs="Arial"/>
                <w:lang w:val="en-US" w:eastAsia="zh-CN" w:bidi="ar"/>
              </w:rPr>
            </w:pPr>
            <w:r>
              <w:rPr>
                <w:rFonts w:cs="Arial"/>
                <w:lang w:val="en-US" w:eastAsia="zh-CN" w:bidi="ar"/>
              </w:rPr>
              <w:t>Chips/Symbol</w:t>
            </w:r>
          </w:p>
        </w:tc>
        <w:tc>
          <w:tcPr>
            <w:tcW w:w="755" w:type="dxa"/>
            <w:tcBorders>
              <w:top w:val="nil"/>
              <w:left w:val="single" w:sz="8" w:space="0" w:color="000000"/>
              <w:bottom w:val="single" w:sz="8" w:space="0" w:color="000000"/>
              <w:right w:val="single" w:sz="8" w:space="0" w:color="000000"/>
            </w:tcBorders>
            <w:shd w:val="clear" w:color="auto" w:fill="auto"/>
          </w:tcPr>
          <w:p w14:paraId="67ACF91E" w14:textId="77777777" w:rsidR="00E80965" w:rsidRDefault="00E80965"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71DDE530" w14:textId="77777777" w:rsidR="00E80965" w:rsidRDefault="00E80965" w:rsidP="00BA64C8">
            <w:pPr>
              <w:pStyle w:val="TAL"/>
              <w:rPr>
                <w:rFonts w:cs="Arial"/>
                <w:lang w:val="en-US" w:eastAsia="zh-CN"/>
              </w:rPr>
            </w:pPr>
            <w:r>
              <w:rPr>
                <w:rFonts w:cs="Arial" w:hint="eastAsia"/>
                <w:lang w:val="en-US" w:eastAsia="zh-CN" w:bidi="ar"/>
              </w:rPr>
              <w:t>4</w:t>
            </w:r>
          </w:p>
        </w:tc>
        <w:tc>
          <w:tcPr>
            <w:tcW w:w="720" w:type="dxa"/>
            <w:tcBorders>
              <w:top w:val="nil"/>
              <w:left w:val="single" w:sz="8" w:space="0" w:color="000000"/>
              <w:bottom w:val="single" w:sz="8" w:space="0" w:color="000000"/>
              <w:right w:val="single" w:sz="8" w:space="0" w:color="000000"/>
            </w:tcBorders>
            <w:shd w:val="clear" w:color="auto" w:fill="auto"/>
          </w:tcPr>
          <w:p w14:paraId="68AE54DA" w14:textId="77777777" w:rsidR="00E80965" w:rsidRDefault="00E80965"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02FA1720" w14:textId="77777777" w:rsidR="00E80965" w:rsidRDefault="00E80965" w:rsidP="00BA64C8">
            <w:pPr>
              <w:pStyle w:val="TAL"/>
              <w:rPr>
                <w:rFonts w:cs="Arial"/>
                <w:lang w:val="en-US" w:eastAsia="zh-CN"/>
              </w:rPr>
            </w:pPr>
            <w:r>
              <w:rPr>
                <w:rFonts w:cs="Arial" w:hint="eastAsia"/>
                <w:lang w:val="en-US" w:eastAsia="zh-CN" w:bidi="ar"/>
              </w:rPr>
              <w:t>4</w:t>
            </w:r>
          </w:p>
        </w:tc>
      </w:tr>
      <w:tr w:rsidR="00E80965" w14:paraId="3201AEDE" w14:textId="77777777" w:rsidTr="00BA64C8">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2B3E0D64" w14:textId="77777777" w:rsidR="00E80965" w:rsidRPr="008B6773" w:rsidRDefault="00E80965" w:rsidP="00BA64C8">
            <w:pPr>
              <w:pStyle w:val="TAL"/>
              <w:jc w:val="center"/>
              <w:rPr>
                <w:rFonts w:cs="Arial"/>
                <w:b/>
                <w:bCs/>
                <w:lang w:val="en-US" w:eastAsia="zh-CN"/>
              </w:rPr>
            </w:pPr>
            <w:r w:rsidRPr="008B6773">
              <w:rPr>
                <w:rFonts w:cs="Arial" w:hint="eastAsia"/>
                <w:b/>
                <w:bCs/>
                <w:lang w:val="en-US" w:eastAsia="zh-CN" w:bidi="ar"/>
              </w:rPr>
              <w:t>CAP</w:t>
            </w:r>
          </w:p>
        </w:tc>
        <w:tc>
          <w:tcPr>
            <w:tcW w:w="1862" w:type="dxa"/>
            <w:tcBorders>
              <w:top w:val="nil"/>
              <w:left w:val="single" w:sz="8" w:space="0" w:color="000000"/>
              <w:bottom w:val="single" w:sz="8" w:space="0" w:color="000000"/>
              <w:right w:val="single" w:sz="8" w:space="0" w:color="000000"/>
            </w:tcBorders>
            <w:shd w:val="clear" w:color="auto" w:fill="auto"/>
          </w:tcPr>
          <w:p w14:paraId="06946DE7" w14:textId="77777777" w:rsidR="00E80965" w:rsidRDefault="00E80965" w:rsidP="00BA64C8">
            <w:pPr>
              <w:pStyle w:val="TAL"/>
              <w:rPr>
                <w:rFonts w:cs="Arial"/>
                <w:lang w:val="en-US" w:eastAsia="zh-CN"/>
              </w:rPr>
            </w:pPr>
            <w:r>
              <w:rPr>
                <w:rFonts w:cs="Arial" w:hint="eastAsia"/>
                <w:lang w:val="en-US" w:eastAsia="zh-CN" w:bidi="ar"/>
              </w:rPr>
              <w:t>Bit length</w:t>
            </w:r>
          </w:p>
        </w:tc>
        <w:tc>
          <w:tcPr>
            <w:tcW w:w="1405" w:type="dxa"/>
            <w:tcBorders>
              <w:top w:val="nil"/>
              <w:left w:val="single" w:sz="8" w:space="0" w:color="000000"/>
              <w:bottom w:val="single" w:sz="8" w:space="0" w:color="000000"/>
              <w:right w:val="single" w:sz="8" w:space="0" w:color="000000"/>
            </w:tcBorders>
          </w:tcPr>
          <w:p w14:paraId="0748EFB8" w14:textId="77777777" w:rsidR="00E80965" w:rsidRDefault="00E80965" w:rsidP="00BA64C8">
            <w:pPr>
              <w:pStyle w:val="TAL"/>
              <w:rPr>
                <w:rFonts w:cs="Arial"/>
                <w:lang w:val="en-US" w:eastAsia="zh-CN" w:bidi="ar"/>
              </w:rPr>
            </w:pPr>
            <w:r>
              <w:rPr>
                <w:rFonts w:cs="Arial"/>
                <w:lang w:val="en-US" w:eastAsia="zh-CN" w:bidi="ar"/>
              </w:rPr>
              <w:t>Bits</w:t>
            </w:r>
          </w:p>
        </w:tc>
        <w:tc>
          <w:tcPr>
            <w:tcW w:w="755" w:type="dxa"/>
            <w:tcBorders>
              <w:top w:val="nil"/>
              <w:left w:val="single" w:sz="8" w:space="0" w:color="000000"/>
              <w:bottom w:val="single" w:sz="8" w:space="0" w:color="000000"/>
              <w:right w:val="single" w:sz="8" w:space="0" w:color="000000"/>
            </w:tcBorders>
            <w:shd w:val="clear" w:color="auto" w:fill="auto"/>
          </w:tcPr>
          <w:p w14:paraId="14210D2F" w14:textId="77777777" w:rsidR="00E80965" w:rsidRDefault="00E80965"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53038569" w14:textId="77777777" w:rsidR="00E80965" w:rsidRDefault="00E80965" w:rsidP="00BA64C8">
            <w:pPr>
              <w:pStyle w:val="TAL"/>
              <w:rPr>
                <w:rFonts w:cs="Arial"/>
                <w:lang w:val="en-US" w:eastAsia="zh-CN"/>
              </w:rPr>
            </w:pPr>
            <w:r>
              <w:rPr>
                <w:rFonts w:cs="Arial" w:hint="eastAsia"/>
                <w:lang w:val="en-US" w:eastAsia="zh-CN" w:bidi="ar"/>
              </w:rPr>
              <w:t>4</w:t>
            </w:r>
          </w:p>
        </w:tc>
        <w:tc>
          <w:tcPr>
            <w:tcW w:w="720" w:type="dxa"/>
            <w:tcBorders>
              <w:top w:val="nil"/>
              <w:left w:val="single" w:sz="8" w:space="0" w:color="000000"/>
              <w:bottom w:val="single" w:sz="8" w:space="0" w:color="000000"/>
              <w:right w:val="single" w:sz="8" w:space="0" w:color="000000"/>
            </w:tcBorders>
            <w:shd w:val="clear" w:color="auto" w:fill="auto"/>
          </w:tcPr>
          <w:p w14:paraId="4921F5F8" w14:textId="77777777" w:rsidR="00E80965" w:rsidRDefault="00E80965"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36E6095B" w14:textId="77777777" w:rsidR="00E80965" w:rsidRDefault="00E80965" w:rsidP="00BA64C8">
            <w:pPr>
              <w:pStyle w:val="TAL"/>
              <w:rPr>
                <w:rFonts w:cs="Arial"/>
                <w:lang w:val="en-US" w:eastAsia="zh-CN"/>
              </w:rPr>
            </w:pPr>
            <w:r>
              <w:rPr>
                <w:rFonts w:cs="Arial" w:hint="eastAsia"/>
                <w:lang w:val="en-US" w:eastAsia="zh-CN" w:bidi="ar"/>
              </w:rPr>
              <w:t>4</w:t>
            </w:r>
          </w:p>
        </w:tc>
      </w:tr>
      <w:tr w:rsidR="00E80965" w14:paraId="31FAC1DC" w14:textId="77777777" w:rsidTr="00BA64C8">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059E4714" w14:textId="77777777" w:rsidR="00E80965" w:rsidRPr="008B6773" w:rsidRDefault="00E80965" w:rsidP="00BA64C8">
            <w:pPr>
              <w:pStyle w:val="TAL"/>
              <w:rPr>
                <w:rFonts w:cs="Arial"/>
                <w:b/>
                <w:bCs/>
                <w:lang w:val="en-US" w:eastAsia="zh-CN"/>
              </w:rPr>
            </w:pPr>
          </w:p>
        </w:tc>
        <w:tc>
          <w:tcPr>
            <w:tcW w:w="1862" w:type="dxa"/>
            <w:tcBorders>
              <w:top w:val="nil"/>
              <w:left w:val="single" w:sz="8" w:space="0" w:color="000000"/>
              <w:bottom w:val="single" w:sz="8" w:space="0" w:color="000000"/>
              <w:right w:val="single" w:sz="8" w:space="0" w:color="000000"/>
            </w:tcBorders>
            <w:shd w:val="clear" w:color="auto" w:fill="auto"/>
          </w:tcPr>
          <w:p w14:paraId="2419883C" w14:textId="77777777" w:rsidR="00E80965" w:rsidRDefault="00E80965" w:rsidP="00BA64C8">
            <w:pPr>
              <w:pStyle w:val="TAL"/>
              <w:rPr>
                <w:rFonts w:cs="Arial"/>
                <w:lang w:val="en-US" w:eastAsia="zh-CN"/>
              </w:rPr>
            </w:pPr>
            <w:r>
              <w:rPr>
                <w:rFonts w:cs="Arial" w:hint="eastAsia"/>
                <w:lang w:val="en-US" w:eastAsia="zh-CN" w:bidi="ar"/>
              </w:rPr>
              <w:t>M</w:t>
            </w:r>
          </w:p>
        </w:tc>
        <w:tc>
          <w:tcPr>
            <w:tcW w:w="1405" w:type="dxa"/>
            <w:tcBorders>
              <w:top w:val="nil"/>
              <w:left w:val="single" w:sz="8" w:space="0" w:color="000000"/>
              <w:bottom w:val="single" w:sz="8" w:space="0" w:color="000000"/>
              <w:right w:val="single" w:sz="8" w:space="0" w:color="000000"/>
            </w:tcBorders>
          </w:tcPr>
          <w:p w14:paraId="028C2198" w14:textId="77777777" w:rsidR="00E80965" w:rsidRDefault="00E80965" w:rsidP="00BA64C8">
            <w:pPr>
              <w:pStyle w:val="TAL"/>
              <w:rPr>
                <w:rFonts w:cs="Arial"/>
                <w:lang w:val="en-US" w:eastAsia="zh-CN" w:bidi="ar"/>
              </w:rPr>
            </w:pPr>
            <w:r>
              <w:rPr>
                <w:rFonts w:cs="Arial"/>
                <w:lang w:val="en-US" w:eastAsia="zh-CN" w:bidi="ar"/>
              </w:rPr>
              <w:t>Chips/Symbol</w:t>
            </w:r>
          </w:p>
        </w:tc>
        <w:tc>
          <w:tcPr>
            <w:tcW w:w="755" w:type="dxa"/>
            <w:tcBorders>
              <w:top w:val="nil"/>
              <w:left w:val="single" w:sz="8" w:space="0" w:color="000000"/>
              <w:bottom w:val="single" w:sz="8" w:space="0" w:color="000000"/>
              <w:right w:val="single" w:sz="8" w:space="0" w:color="000000"/>
            </w:tcBorders>
            <w:shd w:val="clear" w:color="auto" w:fill="auto"/>
          </w:tcPr>
          <w:p w14:paraId="54F175BF" w14:textId="77777777" w:rsidR="00E80965" w:rsidRDefault="00E80965" w:rsidP="00BA64C8">
            <w:pPr>
              <w:pStyle w:val="TAL"/>
              <w:rPr>
                <w:rFonts w:cs="Arial"/>
                <w:lang w:val="en-US" w:eastAsia="zh-CN"/>
              </w:rPr>
            </w:pPr>
            <w:r>
              <w:rPr>
                <w:rFonts w:cs="Arial"/>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4E3EFCB3" w14:textId="77777777" w:rsidR="00E80965" w:rsidRDefault="00E80965" w:rsidP="00BA64C8">
            <w:pPr>
              <w:pStyle w:val="TAL"/>
              <w:rPr>
                <w:rFonts w:cs="Arial"/>
                <w:lang w:val="en-US" w:eastAsia="zh-CN"/>
              </w:rPr>
            </w:pPr>
            <w:r>
              <w:rPr>
                <w:rFonts w:cs="Arial"/>
                <w:lang w:val="en-US" w:eastAsia="zh-CN" w:bidi="ar"/>
              </w:rPr>
              <w:t>6</w:t>
            </w:r>
          </w:p>
        </w:tc>
        <w:tc>
          <w:tcPr>
            <w:tcW w:w="720" w:type="dxa"/>
            <w:tcBorders>
              <w:top w:val="nil"/>
              <w:left w:val="single" w:sz="8" w:space="0" w:color="000000"/>
              <w:bottom w:val="single" w:sz="8" w:space="0" w:color="000000"/>
              <w:right w:val="single" w:sz="8" w:space="0" w:color="000000"/>
            </w:tcBorders>
            <w:shd w:val="clear" w:color="auto" w:fill="auto"/>
          </w:tcPr>
          <w:p w14:paraId="6171477A" w14:textId="77777777" w:rsidR="00E80965" w:rsidRDefault="00E80965" w:rsidP="00BA64C8">
            <w:pPr>
              <w:pStyle w:val="TAL"/>
              <w:rPr>
                <w:rFonts w:cs="Arial"/>
                <w:lang w:val="en-US" w:eastAsia="zh-CN"/>
              </w:rPr>
            </w:pPr>
            <w:r>
              <w:rPr>
                <w:rFonts w:cs="Arial"/>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51CFF51A" w14:textId="77777777" w:rsidR="00E80965" w:rsidRDefault="00E80965" w:rsidP="00BA64C8">
            <w:pPr>
              <w:pStyle w:val="TAL"/>
              <w:rPr>
                <w:rFonts w:cs="Arial"/>
                <w:lang w:val="en-US" w:eastAsia="zh-CN"/>
              </w:rPr>
            </w:pPr>
            <w:r>
              <w:rPr>
                <w:rFonts w:cs="Arial"/>
                <w:lang w:val="en-US" w:eastAsia="zh-CN" w:bidi="ar"/>
              </w:rPr>
              <w:t>6</w:t>
            </w:r>
          </w:p>
        </w:tc>
      </w:tr>
      <w:tr w:rsidR="00E80965" w14:paraId="2FC7A9FA" w14:textId="77777777" w:rsidTr="009F53B4">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7BEBDF79" w14:textId="77777777" w:rsidR="00E80965" w:rsidRPr="008B6773" w:rsidRDefault="00E80965" w:rsidP="00BA64C8">
            <w:pPr>
              <w:pStyle w:val="TAL"/>
              <w:jc w:val="center"/>
              <w:rPr>
                <w:rFonts w:cs="Arial"/>
                <w:b/>
                <w:bCs/>
                <w:lang w:val="en-US" w:eastAsia="zh-CN"/>
              </w:rPr>
            </w:pPr>
            <w:r w:rsidRPr="008B6773">
              <w:rPr>
                <w:rFonts w:cs="Arial" w:hint="eastAsia"/>
                <w:b/>
                <w:bCs/>
                <w:lang w:val="en-US" w:eastAsia="zh-CN" w:bidi="ar"/>
              </w:rPr>
              <w:t>PRDCH</w:t>
            </w:r>
          </w:p>
        </w:tc>
        <w:tc>
          <w:tcPr>
            <w:tcW w:w="1862" w:type="dxa"/>
            <w:tcBorders>
              <w:top w:val="nil"/>
              <w:left w:val="single" w:sz="8" w:space="0" w:color="000000"/>
              <w:bottom w:val="single" w:sz="8" w:space="0" w:color="000000"/>
              <w:right w:val="single" w:sz="8" w:space="0" w:color="000000"/>
            </w:tcBorders>
            <w:shd w:val="clear" w:color="auto" w:fill="auto"/>
          </w:tcPr>
          <w:p w14:paraId="22E91AE5" w14:textId="77777777" w:rsidR="00E80965" w:rsidRDefault="00E80965" w:rsidP="00BA64C8">
            <w:pPr>
              <w:pStyle w:val="TAL"/>
              <w:rPr>
                <w:rFonts w:cs="Arial"/>
                <w:lang w:val="en-US" w:eastAsia="zh-CN"/>
              </w:rPr>
            </w:pPr>
            <w:r>
              <w:rPr>
                <w:rFonts w:cs="Arial" w:hint="eastAsia"/>
                <w:lang w:val="en-US" w:eastAsia="zh-CN" w:bidi="ar"/>
              </w:rPr>
              <w:t>TBS</w:t>
            </w:r>
          </w:p>
        </w:tc>
        <w:tc>
          <w:tcPr>
            <w:tcW w:w="1405" w:type="dxa"/>
            <w:tcBorders>
              <w:top w:val="nil"/>
              <w:left w:val="single" w:sz="8" w:space="0" w:color="000000"/>
              <w:bottom w:val="single" w:sz="8" w:space="0" w:color="000000"/>
              <w:right w:val="single" w:sz="8" w:space="0" w:color="000000"/>
            </w:tcBorders>
          </w:tcPr>
          <w:p w14:paraId="63B9996F" w14:textId="77777777" w:rsidR="00E80965" w:rsidRDefault="00E80965" w:rsidP="00BA64C8">
            <w:pPr>
              <w:pStyle w:val="TAL"/>
              <w:rPr>
                <w:rFonts w:cs="Arial"/>
                <w:lang w:val="en-US" w:eastAsia="zh-CN" w:bidi="ar"/>
              </w:rPr>
            </w:pPr>
            <w:r>
              <w:rPr>
                <w:rFonts w:cs="Arial"/>
                <w:lang w:val="en-US" w:eastAsia="zh-CN" w:bidi="ar"/>
              </w:rPr>
              <w:t>Bits</w:t>
            </w:r>
          </w:p>
        </w:tc>
        <w:tc>
          <w:tcPr>
            <w:tcW w:w="3095" w:type="dxa"/>
            <w:gridSpan w:val="4"/>
            <w:tcBorders>
              <w:top w:val="nil"/>
              <w:left w:val="single" w:sz="8" w:space="0" w:color="000000"/>
              <w:bottom w:val="single" w:sz="8" w:space="0" w:color="000000"/>
              <w:right w:val="single" w:sz="8" w:space="0" w:color="000000"/>
            </w:tcBorders>
            <w:shd w:val="clear" w:color="auto" w:fill="auto"/>
          </w:tcPr>
          <w:p w14:paraId="5FE35884" w14:textId="4244AE75" w:rsidR="00E80965" w:rsidRDefault="00E80965" w:rsidP="00BA64C8">
            <w:pPr>
              <w:pStyle w:val="TAL"/>
              <w:rPr>
                <w:rFonts w:cs="Arial"/>
                <w:lang w:val="en-US" w:eastAsia="zh-CN"/>
              </w:rPr>
            </w:pPr>
            <w:r w:rsidRPr="00C34C95">
              <w:rPr>
                <w:rFonts w:eastAsia="SimSun"/>
                <w:bCs/>
                <w:sz w:val="16"/>
                <w:szCs w:val="16"/>
              </w:rPr>
              <w:t xml:space="preserve">Depending on the size of the MAC PDU of A-IoT </w:t>
            </w:r>
            <w:r>
              <w:rPr>
                <w:rFonts w:eastAsia="SimSun"/>
                <w:bCs/>
                <w:sz w:val="16"/>
                <w:szCs w:val="16"/>
              </w:rPr>
              <w:t xml:space="preserve">CFA </w:t>
            </w:r>
            <w:r w:rsidRPr="00C34C95">
              <w:rPr>
                <w:rFonts w:eastAsia="SimSun"/>
                <w:bCs/>
                <w:sz w:val="16"/>
                <w:szCs w:val="16"/>
              </w:rPr>
              <w:t>paging message</w:t>
            </w:r>
          </w:p>
        </w:tc>
      </w:tr>
      <w:tr w:rsidR="00E80965" w14:paraId="7F4AA96B" w14:textId="77777777" w:rsidTr="00BA64C8">
        <w:trPr>
          <w:trHeight w:val="300"/>
          <w:jc w:val="center"/>
        </w:trPr>
        <w:tc>
          <w:tcPr>
            <w:tcW w:w="1548" w:type="dxa"/>
            <w:vMerge/>
            <w:tcBorders>
              <w:left w:val="single" w:sz="8" w:space="0" w:color="000000"/>
              <w:right w:val="single" w:sz="8" w:space="0" w:color="000000"/>
            </w:tcBorders>
            <w:shd w:val="clear" w:color="auto" w:fill="auto"/>
          </w:tcPr>
          <w:p w14:paraId="19D0B67C" w14:textId="77777777" w:rsidR="00E80965" w:rsidRPr="008B6773" w:rsidRDefault="00E80965" w:rsidP="00BA64C8">
            <w:pPr>
              <w:pStyle w:val="TAL"/>
              <w:rPr>
                <w:rFonts w:cs="Arial"/>
                <w:b/>
                <w:bCs/>
                <w:lang w:val="en-US" w:eastAsia="zh-CN"/>
              </w:rPr>
            </w:pPr>
          </w:p>
        </w:tc>
        <w:tc>
          <w:tcPr>
            <w:tcW w:w="1862" w:type="dxa"/>
            <w:tcBorders>
              <w:top w:val="nil"/>
              <w:left w:val="single" w:sz="8" w:space="0" w:color="000000"/>
              <w:bottom w:val="single" w:sz="8" w:space="0" w:color="000000"/>
              <w:right w:val="single" w:sz="8" w:space="0" w:color="000000"/>
            </w:tcBorders>
            <w:shd w:val="clear" w:color="auto" w:fill="auto"/>
          </w:tcPr>
          <w:p w14:paraId="76F584A4" w14:textId="77777777" w:rsidR="00E80965" w:rsidRDefault="00E80965" w:rsidP="00BA64C8">
            <w:pPr>
              <w:pStyle w:val="TAL"/>
              <w:rPr>
                <w:rFonts w:cs="Arial"/>
                <w:lang w:val="en-US" w:eastAsia="zh-CN"/>
              </w:rPr>
            </w:pPr>
            <w:r>
              <w:rPr>
                <w:rFonts w:cs="Arial" w:hint="eastAsia"/>
                <w:lang w:val="en-US" w:eastAsia="zh-CN" w:bidi="ar"/>
              </w:rPr>
              <w:t>CRC</w:t>
            </w:r>
          </w:p>
        </w:tc>
        <w:tc>
          <w:tcPr>
            <w:tcW w:w="1405" w:type="dxa"/>
            <w:tcBorders>
              <w:top w:val="nil"/>
              <w:left w:val="single" w:sz="8" w:space="0" w:color="000000"/>
              <w:bottom w:val="single" w:sz="8" w:space="0" w:color="000000"/>
              <w:right w:val="single" w:sz="8" w:space="0" w:color="000000"/>
            </w:tcBorders>
          </w:tcPr>
          <w:p w14:paraId="43EE805D" w14:textId="77777777" w:rsidR="00E80965" w:rsidRDefault="00E80965" w:rsidP="00BA64C8">
            <w:pPr>
              <w:pStyle w:val="TAL"/>
              <w:rPr>
                <w:rFonts w:cs="Arial"/>
                <w:lang w:val="en-US" w:eastAsia="zh-CN" w:bidi="ar"/>
              </w:rPr>
            </w:pPr>
            <w:r>
              <w:rPr>
                <w:rFonts w:cs="Arial"/>
                <w:lang w:val="en-US" w:eastAsia="zh-CN" w:bidi="ar"/>
              </w:rPr>
              <w:t>Bits</w:t>
            </w:r>
          </w:p>
        </w:tc>
        <w:tc>
          <w:tcPr>
            <w:tcW w:w="755" w:type="dxa"/>
            <w:tcBorders>
              <w:top w:val="nil"/>
              <w:left w:val="single" w:sz="8" w:space="0" w:color="000000"/>
              <w:bottom w:val="single" w:sz="8" w:space="0" w:color="000000"/>
              <w:right w:val="single" w:sz="8" w:space="0" w:color="000000"/>
            </w:tcBorders>
            <w:shd w:val="clear" w:color="auto" w:fill="auto"/>
          </w:tcPr>
          <w:p w14:paraId="2FBF4222" w14:textId="77777777" w:rsidR="00E80965" w:rsidRDefault="00E80965" w:rsidP="00BA64C8">
            <w:pPr>
              <w:pStyle w:val="TAL"/>
              <w:rPr>
                <w:rFonts w:cs="Arial"/>
                <w:lang w:val="en-US" w:eastAsia="zh-CN"/>
              </w:rPr>
            </w:pPr>
            <w:r>
              <w:rPr>
                <w:rFonts w:cs="Arial" w:hint="eastAsia"/>
                <w:lang w:val="en-US" w:eastAsia="zh-CN" w:bidi="ar"/>
              </w:rPr>
              <w:t>16</w:t>
            </w:r>
          </w:p>
        </w:tc>
        <w:tc>
          <w:tcPr>
            <w:tcW w:w="810" w:type="dxa"/>
            <w:tcBorders>
              <w:top w:val="nil"/>
              <w:left w:val="single" w:sz="8" w:space="0" w:color="000000"/>
              <w:bottom w:val="single" w:sz="8" w:space="0" w:color="000000"/>
              <w:right w:val="single" w:sz="8" w:space="0" w:color="000000"/>
            </w:tcBorders>
            <w:shd w:val="clear" w:color="auto" w:fill="auto"/>
          </w:tcPr>
          <w:p w14:paraId="5758DDBA" w14:textId="77777777" w:rsidR="00E80965" w:rsidRDefault="00E80965" w:rsidP="00BA64C8">
            <w:pPr>
              <w:pStyle w:val="TAL"/>
              <w:rPr>
                <w:rFonts w:cs="Arial"/>
                <w:lang w:val="en-US" w:eastAsia="zh-CN"/>
              </w:rPr>
            </w:pPr>
            <w:r>
              <w:rPr>
                <w:rFonts w:cs="Arial" w:hint="eastAsia"/>
                <w:lang w:val="en-US" w:eastAsia="zh-CN" w:bidi="ar"/>
              </w:rPr>
              <w:t>16</w:t>
            </w:r>
          </w:p>
        </w:tc>
        <w:tc>
          <w:tcPr>
            <w:tcW w:w="720" w:type="dxa"/>
            <w:tcBorders>
              <w:top w:val="nil"/>
              <w:left w:val="single" w:sz="8" w:space="0" w:color="000000"/>
              <w:bottom w:val="single" w:sz="8" w:space="0" w:color="000000"/>
              <w:right w:val="single" w:sz="8" w:space="0" w:color="000000"/>
            </w:tcBorders>
            <w:shd w:val="clear" w:color="auto" w:fill="auto"/>
          </w:tcPr>
          <w:p w14:paraId="073F1E70" w14:textId="77777777" w:rsidR="00E80965" w:rsidRDefault="00E80965" w:rsidP="00BA64C8">
            <w:pPr>
              <w:pStyle w:val="TAL"/>
              <w:rPr>
                <w:rFonts w:cs="Arial"/>
                <w:lang w:val="en-US" w:eastAsia="zh-CN"/>
              </w:rPr>
            </w:pPr>
            <w:r>
              <w:rPr>
                <w:rFonts w:cs="Arial" w:hint="eastAsia"/>
                <w:lang w:val="en-US" w:eastAsia="zh-CN" w:bidi="ar"/>
              </w:rPr>
              <w:t>16</w:t>
            </w:r>
          </w:p>
        </w:tc>
        <w:tc>
          <w:tcPr>
            <w:tcW w:w="810" w:type="dxa"/>
            <w:tcBorders>
              <w:top w:val="nil"/>
              <w:left w:val="single" w:sz="8" w:space="0" w:color="000000"/>
              <w:bottom w:val="single" w:sz="8" w:space="0" w:color="000000"/>
              <w:right w:val="single" w:sz="8" w:space="0" w:color="000000"/>
            </w:tcBorders>
            <w:shd w:val="clear" w:color="auto" w:fill="auto"/>
          </w:tcPr>
          <w:p w14:paraId="1B7F5773" w14:textId="77777777" w:rsidR="00E80965" w:rsidRDefault="00E80965" w:rsidP="00BA64C8">
            <w:pPr>
              <w:pStyle w:val="TAL"/>
              <w:rPr>
                <w:rFonts w:cs="Arial"/>
                <w:lang w:val="en-US" w:eastAsia="zh-CN"/>
              </w:rPr>
            </w:pPr>
            <w:r>
              <w:rPr>
                <w:rFonts w:cs="Arial" w:hint="eastAsia"/>
                <w:lang w:val="en-US" w:eastAsia="zh-CN" w:bidi="ar"/>
              </w:rPr>
              <w:t>16</w:t>
            </w:r>
          </w:p>
        </w:tc>
      </w:tr>
      <w:tr w:rsidR="00E80965" w14:paraId="11AEDC1B" w14:textId="77777777" w:rsidTr="00BA64C8">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50EC1117" w14:textId="77777777" w:rsidR="00E80965" w:rsidRPr="008B6773" w:rsidRDefault="00E80965" w:rsidP="00BA64C8">
            <w:pPr>
              <w:pStyle w:val="TAL"/>
              <w:rPr>
                <w:rFonts w:cs="Arial"/>
                <w:b/>
                <w:bCs/>
                <w:lang w:val="en-US" w:eastAsia="zh-CN"/>
              </w:rPr>
            </w:pPr>
          </w:p>
        </w:tc>
        <w:tc>
          <w:tcPr>
            <w:tcW w:w="1862" w:type="dxa"/>
            <w:tcBorders>
              <w:top w:val="nil"/>
              <w:left w:val="single" w:sz="8" w:space="0" w:color="000000"/>
              <w:bottom w:val="single" w:sz="8" w:space="0" w:color="000000"/>
              <w:right w:val="single" w:sz="8" w:space="0" w:color="000000"/>
            </w:tcBorders>
            <w:shd w:val="clear" w:color="auto" w:fill="auto"/>
          </w:tcPr>
          <w:p w14:paraId="0B588DBA" w14:textId="77777777" w:rsidR="00E80965" w:rsidRDefault="00E80965" w:rsidP="00BA64C8">
            <w:pPr>
              <w:pStyle w:val="TAL"/>
              <w:rPr>
                <w:rFonts w:cs="Arial"/>
                <w:lang w:val="en-US" w:eastAsia="zh-CN"/>
              </w:rPr>
            </w:pPr>
            <w:r>
              <w:rPr>
                <w:rFonts w:cs="Arial" w:hint="eastAsia"/>
                <w:lang w:val="en-US" w:eastAsia="zh-CN" w:bidi="ar"/>
              </w:rPr>
              <w:t>M</w:t>
            </w:r>
          </w:p>
        </w:tc>
        <w:tc>
          <w:tcPr>
            <w:tcW w:w="1405" w:type="dxa"/>
            <w:tcBorders>
              <w:top w:val="nil"/>
              <w:left w:val="single" w:sz="8" w:space="0" w:color="000000"/>
              <w:bottom w:val="single" w:sz="8" w:space="0" w:color="000000"/>
              <w:right w:val="single" w:sz="8" w:space="0" w:color="000000"/>
            </w:tcBorders>
          </w:tcPr>
          <w:p w14:paraId="5F41E166" w14:textId="77777777" w:rsidR="00E80965" w:rsidRDefault="00E80965" w:rsidP="00BA64C8">
            <w:pPr>
              <w:pStyle w:val="TAL"/>
              <w:rPr>
                <w:rFonts w:cs="Arial"/>
                <w:lang w:val="en-US" w:eastAsia="zh-CN" w:bidi="ar"/>
              </w:rPr>
            </w:pPr>
            <w:r>
              <w:rPr>
                <w:rFonts w:cs="Arial"/>
                <w:lang w:val="en-US" w:eastAsia="zh-CN" w:bidi="ar"/>
              </w:rPr>
              <w:t>Chips/Symbol</w:t>
            </w:r>
          </w:p>
        </w:tc>
        <w:tc>
          <w:tcPr>
            <w:tcW w:w="755" w:type="dxa"/>
            <w:tcBorders>
              <w:top w:val="nil"/>
              <w:left w:val="single" w:sz="8" w:space="0" w:color="000000"/>
              <w:bottom w:val="single" w:sz="8" w:space="0" w:color="000000"/>
              <w:right w:val="single" w:sz="8" w:space="0" w:color="000000"/>
            </w:tcBorders>
            <w:shd w:val="clear" w:color="auto" w:fill="auto"/>
          </w:tcPr>
          <w:p w14:paraId="7D70F52B" w14:textId="77777777" w:rsidR="00E80965" w:rsidRDefault="00E80965" w:rsidP="00BA64C8">
            <w:pPr>
              <w:pStyle w:val="TAL"/>
              <w:rPr>
                <w:rFonts w:cs="Arial"/>
                <w:lang w:val="en-US" w:eastAsia="zh-CN"/>
              </w:rPr>
            </w:pPr>
            <w:r>
              <w:rPr>
                <w:rFonts w:cs="Arial"/>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717A8122" w14:textId="77777777" w:rsidR="00E80965" w:rsidRDefault="00E80965" w:rsidP="00BA64C8">
            <w:pPr>
              <w:pStyle w:val="TAL"/>
              <w:rPr>
                <w:rFonts w:cs="Arial"/>
                <w:lang w:val="en-US" w:eastAsia="zh-CN"/>
              </w:rPr>
            </w:pPr>
            <w:r>
              <w:rPr>
                <w:rFonts w:cs="Arial"/>
                <w:lang w:val="en-US" w:eastAsia="zh-CN" w:bidi="ar"/>
              </w:rPr>
              <w:t>6</w:t>
            </w:r>
          </w:p>
        </w:tc>
        <w:tc>
          <w:tcPr>
            <w:tcW w:w="720" w:type="dxa"/>
            <w:tcBorders>
              <w:top w:val="nil"/>
              <w:left w:val="single" w:sz="8" w:space="0" w:color="000000"/>
              <w:bottom w:val="single" w:sz="8" w:space="0" w:color="000000"/>
              <w:right w:val="single" w:sz="8" w:space="0" w:color="000000"/>
            </w:tcBorders>
            <w:shd w:val="clear" w:color="auto" w:fill="auto"/>
          </w:tcPr>
          <w:p w14:paraId="03B8E1C7" w14:textId="77777777" w:rsidR="00E80965" w:rsidRDefault="00E80965" w:rsidP="00BA64C8">
            <w:pPr>
              <w:pStyle w:val="TAL"/>
              <w:rPr>
                <w:rFonts w:cs="Arial"/>
                <w:lang w:val="en-US" w:eastAsia="zh-CN"/>
              </w:rPr>
            </w:pPr>
            <w:r>
              <w:rPr>
                <w:rFonts w:cs="Arial"/>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66BA3C79" w14:textId="77777777" w:rsidR="00E80965" w:rsidRDefault="00E80965" w:rsidP="00BA64C8">
            <w:pPr>
              <w:pStyle w:val="TAL"/>
              <w:rPr>
                <w:rFonts w:cs="Arial"/>
                <w:lang w:val="en-US" w:eastAsia="zh-CN"/>
              </w:rPr>
            </w:pPr>
            <w:r>
              <w:rPr>
                <w:rFonts w:cs="Arial"/>
                <w:lang w:val="en-US" w:eastAsia="zh-CN" w:bidi="ar"/>
              </w:rPr>
              <w:t>6</w:t>
            </w:r>
          </w:p>
        </w:tc>
      </w:tr>
      <w:tr w:rsidR="00E80965" w14:paraId="00666F58" w14:textId="77777777" w:rsidTr="00BA64C8">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7C3EABBB" w14:textId="77777777" w:rsidR="00E80965" w:rsidRPr="008B6773" w:rsidRDefault="00E80965" w:rsidP="00BA64C8">
            <w:pPr>
              <w:pStyle w:val="TAL"/>
              <w:jc w:val="center"/>
              <w:rPr>
                <w:rFonts w:cs="Arial"/>
                <w:b/>
                <w:bCs/>
                <w:lang w:val="en-US" w:eastAsia="zh-CN"/>
              </w:rPr>
            </w:pPr>
            <w:r w:rsidRPr="008B6773">
              <w:rPr>
                <w:rFonts w:cs="Arial"/>
                <w:b/>
                <w:bCs/>
                <w:lang w:val="en-US" w:eastAsia="zh-CN" w:bidi="ar"/>
              </w:rPr>
              <w:t>P</w:t>
            </w:r>
            <w:r w:rsidRPr="008B6773">
              <w:rPr>
                <w:rFonts w:cs="Arial" w:hint="eastAsia"/>
                <w:b/>
                <w:bCs/>
                <w:lang w:val="en-US" w:eastAsia="zh-CN" w:bidi="ar"/>
              </w:rPr>
              <w:t>ostamble</w:t>
            </w:r>
          </w:p>
        </w:tc>
        <w:tc>
          <w:tcPr>
            <w:tcW w:w="1862" w:type="dxa"/>
            <w:tcBorders>
              <w:top w:val="nil"/>
              <w:left w:val="single" w:sz="8" w:space="0" w:color="000000"/>
              <w:bottom w:val="single" w:sz="8" w:space="0" w:color="000000"/>
              <w:right w:val="single" w:sz="8" w:space="0" w:color="000000"/>
            </w:tcBorders>
            <w:shd w:val="clear" w:color="auto" w:fill="auto"/>
          </w:tcPr>
          <w:p w14:paraId="0B4F206B" w14:textId="77777777" w:rsidR="00E80965" w:rsidRDefault="00E80965" w:rsidP="00BA64C8">
            <w:pPr>
              <w:pStyle w:val="TAL"/>
              <w:rPr>
                <w:rFonts w:cs="Arial"/>
                <w:lang w:val="en-US" w:eastAsia="zh-CN"/>
              </w:rPr>
            </w:pPr>
            <w:r>
              <w:rPr>
                <w:rFonts w:cs="Arial" w:hint="eastAsia"/>
                <w:lang w:val="en-US" w:eastAsia="zh-CN" w:bidi="ar"/>
              </w:rPr>
              <w:t>Bit length</w:t>
            </w:r>
          </w:p>
        </w:tc>
        <w:tc>
          <w:tcPr>
            <w:tcW w:w="1405" w:type="dxa"/>
            <w:tcBorders>
              <w:top w:val="nil"/>
              <w:left w:val="single" w:sz="8" w:space="0" w:color="000000"/>
              <w:bottom w:val="single" w:sz="8" w:space="0" w:color="000000"/>
              <w:right w:val="single" w:sz="8" w:space="0" w:color="000000"/>
            </w:tcBorders>
          </w:tcPr>
          <w:p w14:paraId="759B6988" w14:textId="77777777" w:rsidR="00E80965" w:rsidRDefault="00E80965" w:rsidP="00BA64C8">
            <w:pPr>
              <w:pStyle w:val="TAL"/>
              <w:rPr>
                <w:rFonts w:cs="Arial"/>
                <w:lang w:val="en-US" w:eastAsia="zh-CN" w:bidi="ar"/>
              </w:rPr>
            </w:pPr>
            <w:r>
              <w:rPr>
                <w:rFonts w:cs="Arial"/>
                <w:lang w:val="en-US" w:eastAsia="zh-CN" w:bidi="ar"/>
              </w:rPr>
              <w:t>Bits</w:t>
            </w:r>
          </w:p>
        </w:tc>
        <w:tc>
          <w:tcPr>
            <w:tcW w:w="755" w:type="dxa"/>
            <w:tcBorders>
              <w:top w:val="nil"/>
              <w:left w:val="single" w:sz="8" w:space="0" w:color="000000"/>
              <w:bottom w:val="single" w:sz="8" w:space="0" w:color="000000"/>
              <w:right w:val="single" w:sz="8" w:space="0" w:color="000000"/>
            </w:tcBorders>
            <w:shd w:val="clear" w:color="auto" w:fill="auto"/>
          </w:tcPr>
          <w:p w14:paraId="662C7D3E" w14:textId="77777777" w:rsidR="00E80965" w:rsidRDefault="00E80965"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53CD90A9" w14:textId="77777777" w:rsidR="00E80965" w:rsidRDefault="00E80965" w:rsidP="00BA64C8">
            <w:pPr>
              <w:pStyle w:val="TAL"/>
              <w:rPr>
                <w:rFonts w:cs="Arial"/>
                <w:lang w:val="en-US" w:eastAsia="zh-CN"/>
              </w:rPr>
            </w:pPr>
            <w:r>
              <w:rPr>
                <w:rFonts w:cs="Arial" w:hint="eastAsia"/>
                <w:lang w:val="en-US" w:eastAsia="zh-CN" w:bidi="ar"/>
              </w:rPr>
              <w:t>4</w:t>
            </w:r>
          </w:p>
        </w:tc>
        <w:tc>
          <w:tcPr>
            <w:tcW w:w="720" w:type="dxa"/>
            <w:tcBorders>
              <w:top w:val="nil"/>
              <w:left w:val="single" w:sz="8" w:space="0" w:color="000000"/>
              <w:bottom w:val="single" w:sz="8" w:space="0" w:color="000000"/>
              <w:right w:val="single" w:sz="8" w:space="0" w:color="000000"/>
            </w:tcBorders>
            <w:shd w:val="clear" w:color="auto" w:fill="auto"/>
          </w:tcPr>
          <w:p w14:paraId="103374C5" w14:textId="77777777" w:rsidR="00E80965" w:rsidRDefault="00E80965"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21136716" w14:textId="77777777" w:rsidR="00E80965" w:rsidRDefault="00E80965" w:rsidP="00BA64C8">
            <w:pPr>
              <w:pStyle w:val="TAL"/>
              <w:rPr>
                <w:rFonts w:cs="Arial"/>
                <w:lang w:val="en-US" w:eastAsia="zh-CN"/>
              </w:rPr>
            </w:pPr>
            <w:r>
              <w:rPr>
                <w:rFonts w:cs="Arial" w:hint="eastAsia"/>
                <w:lang w:val="en-US" w:eastAsia="zh-CN" w:bidi="ar"/>
              </w:rPr>
              <w:t>4</w:t>
            </w:r>
          </w:p>
        </w:tc>
      </w:tr>
      <w:tr w:rsidR="00E80965" w14:paraId="204980CA" w14:textId="77777777" w:rsidTr="00BA64C8">
        <w:trPr>
          <w:trHeight w:val="285"/>
          <w:jc w:val="center"/>
        </w:trPr>
        <w:tc>
          <w:tcPr>
            <w:tcW w:w="1548" w:type="dxa"/>
            <w:vMerge/>
            <w:tcBorders>
              <w:left w:val="single" w:sz="8" w:space="0" w:color="000000"/>
              <w:bottom w:val="single" w:sz="8" w:space="0" w:color="000000"/>
              <w:right w:val="single" w:sz="8" w:space="0" w:color="000000"/>
            </w:tcBorders>
            <w:shd w:val="clear" w:color="auto" w:fill="auto"/>
          </w:tcPr>
          <w:p w14:paraId="74CA26DB" w14:textId="77777777" w:rsidR="00E80965" w:rsidRDefault="00E80965" w:rsidP="00BA64C8">
            <w:pPr>
              <w:pStyle w:val="TAL"/>
              <w:rPr>
                <w:rFonts w:cs="Arial"/>
                <w:lang w:val="en-US" w:eastAsia="zh-CN"/>
              </w:rPr>
            </w:pPr>
          </w:p>
        </w:tc>
        <w:tc>
          <w:tcPr>
            <w:tcW w:w="1862" w:type="dxa"/>
            <w:tcBorders>
              <w:top w:val="nil"/>
              <w:left w:val="single" w:sz="8" w:space="0" w:color="000000"/>
              <w:bottom w:val="single" w:sz="8" w:space="0" w:color="000000"/>
              <w:right w:val="single" w:sz="8" w:space="0" w:color="000000"/>
            </w:tcBorders>
            <w:shd w:val="clear" w:color="auto" w:fill="auto"/>
          </w:tcPr>
          <w:p w14:paraId="0A419FFE" w14:textId="77777777" w:rsidR="00E80965" w:rsidRDefault="00E80965" w:rsidP="00BA64C8">
            <w:pPr>
              <w:pStyle w:val="TAL"/>
              <w:rPr>
                <w:rFonts w:cs="Arial"/>
                <w:lang w:val="en-US" w:eastAsia="zh-CN"/>
              </w:rPr>
            </w:pPr>
            <w:r>
              <w:rPr>
                <w:rFonts w:cs="Arial" w:hint="eastAsia"/>
                <w:lang w:val="en-US" w:eastAsia="zh-CN" w:bidi="ar"/>
              </w:rPr>
              <w:t>M</w:t>
            </w:r>
          </w:p>
        </w:tc>
        <w:tc>
          <w:tcPr>
            <w:tcW w:w="1405" w:type="dxa"/>
            <w:tcBorders>
              <w:top w:val="nil"/>
              <w:left w:val="single" w:sz="8" w:space="0" w:color="000000"/>
              <w:bottom w:val="single" w:sz="8" w:space="0" w:color="000000"/>
              <w:right w:val="single" w:sz="8" w:space="0" w:color="000000"/>
            </w:tcBorders>
          </w:tcPr>
          <w:p w14:paraId="12A37B83" w14:textId="77777777" w:rsidR="00E80965" w:rsidRDefault="00E80965" w:rsidP="00BA64C8">
            <w:pPr>
              <w:pStyle w:val="TAL"/>
              <w:rPr>
                <w:rFonts w:cs="Arial"/>
                <w:lang w:val="en-US" w:eastAsia="zh-CN" w:bidi="ar"/>
              </w:rPr>
            </w:pPr>
            <w:r>
              <w:rPr>
                <w:rFonts w:cs="Arial"/>
                <w:lang w:val="en-US" w:eastAsia="zh-CN" w:bidi="ar"/>
              </w:rPr>
              <w:t>Chips/Symbol</w:t>
            </w:r>
          </w:p>
        </w:tc>
        <w:tc>
          <w:tcPr>
            <w:tcW w:w="755" w:type="dxa"/>
            <w:tcBorders>
              <w:top w:val="nil"/>
              <w:left w:val="single" w:sz="8" w:space="0" w:color="000000"/>
              <w:bottom w:val="single" w:sz="8" w:space="0" w:color="000000"/>
              <w:right w:val="single" w:sz="8" w:space="0" w:color="000000"/>
            </w:tcBorders>
            <w:shd w:val="clear" w:color="auto" w:fill="auto"/>
          </w:tcPr>
          <w:p w14:paraId="24C618D3" w14:textId="77777777" w:rsidR="00E80965" w:rsidRDefault="00E80965" w:rsidP="00BA64C8">
            <w:pPr>
              <w:pStyle w:val="TAL"/>
              <w:rPr>
                <w:rFonts w:cs="Arial"/>
                <w:lang w:val="en-US" w:eastAsia="zh-CN"/>
              </w:rPr>
            </w:pPr>
            <w:r>
              <w:rPr>
                <w:rFonts w:cs="Arial" w:hint="eastAsia"/>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5EB30E06" w14:textId="77777777" w:rsidR="00E80965" w:rsidRDefault="00E80965" w:rsidP="00BA64C8">
            <w:pPr>
              <w:pStyle w:val="TAL"/>
              <w:rPr>
                <w:rFonts w:cs="Arial"/>
                <w:lang w:val="en-US" w:eastAsia="zh-CN"/>
              </w:rPr>
            </w:pPr>
            <w:r>
              <w:rPr>
                <w:rFonts w:cs="Arial"/>
                <w:lang w:val="en-US" w:eastAsia="zh-CN" w:bidi="ar"/>
              </w:rPr>
              <w:t>6</w:t>
            </w:r>
          </w:p>
        </w:tc>
        <w:tc>
          <w:tcPr>
            <w:tcW w:w="720" w:type="dxa"/>
            <w:tcBorders>
              <w:top w:val="nil"/>
              <w:left w:val="single" w:sz="8" w:space="0" w:color="000000"/>
              <w:bottom w:val="single" w:sz="8" w:space="0" w:color="000000"/>
              <w:right w:val="single" w:sz="8" w:space="0" w:color="000000"/>
            </w:tcBorders>
            <w:shd w:val="clear" w:color="auto" w:fill="auto"/>
          </w:tcPr>
          <w:p w14:paraId="162DDEF0" w14:textId="77777777" w:rsidR="00E80965" w:rsidRDefault="00E80965" w:rsidP="00BA64C8">
            <w:pPr>
              <w:pStyle w:val="TAL"/>
              <w:rPr>
                <w:rFonts w:cs="Arial"/>
                <w:lang w:val="en-US" w:eastAsia="zh-CN"/>
              </w:rPr>
            </w:pPr>
            <w:r>
              <w:rPr>
                <w:rFonts w:cs="Arial"/>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78CE6018" w14:textId="77777777" w:rsidR="00E80965" w:rsidRDefault="00E80965" w:rsidP="00BA64C8">
            <w:pPr>
              <w:pStyle w:val="TAL"/>
              <w:rPr>
                <w:rFonts w:cs="Arial"/>
                <w:lang w:val="en-US" w:eastAsia="zh-CN"/>
              </w:rPr>
            </w:pPr>
            <w:r>
              <w:rPr>
                <w:rFonts w:cs="Arial"/>
                <w:lang w:val="en-US" w:eastAsia="zh-CN" w:bidi="ar"/>
              </w:rPr>
              <w:t>6</w:t>
            </w:r>
          </w:p>
        </w:tc>
      </w:tr>
      <w:tr w:rsidR="00E80965" w14:paraId="6E2622C8" w14:textId="77777777" w:rsidTr="003002EF">
        <w:trPr>
          <w:trHeight w:val="300"/>
          <w:jc w:val="center"/>
        </w:trPr>
        <w:tc>
          <w:tcPr>
            <w:tcW w:w="1548" w:type="dxa"/>
            <w:tcBorders>
              <w:top w:val="nil"/>
              <w:left w:val="single" w:sz="8" w:space="0" w:color="000000"/>
              <w:bottom w:val="single" w:sz="8" w:space="0" w:color="000000"/>
              <w:right w:val="single" w:sz="8" w:space="0" w:color="000000"/>
            </w:tcBorders>
            <w:shd w:val="clear" w:color="auto" w:fill="auto"/>
          </w:tcPr>
          <w:p w14:paraId="0868C84F" w14:textId="5E0F542D" w:rsidR="00E80965" w:rsidRDefault="0069345A" w:rsidP="0069345A">
            <w:pPr>
              <w:pStyle w:val="TAL"/>
              <w:jc w:val="center"/>
              <w:rPr>
                <w:rFonts w:cs="Arial"/>
                <w:lang w:val="en-US" w:eastAsia="zh-CN"/>
              </w:rPr>
            </w:pPr>
            <w:r w:rsidRPr="0069345A">
              <w:rPr>
                <w:rFonts w:cs="Arial"/>
                <w:b/>
                <w:bCs/>
                <w:lang w:val="en-US" w:eastAsia="zh-CN" w:bidi="ar"/>
              </w:rPr>
              <w:t>Padding</w:t>
            </w:r>
          </w:p>
        </w:tc>
        <w:tc>
          <w:tcPr>
            <w:tcW w:w="1862" w:type="dxa"/>
            <w:tcBorders>
              <w:top w:val="nil"/>
              <w:left w:val="single" w:sz="8" w:space="0" w:color="000000"/>
              <w:bottom w:val="single" w:sz="8" w:space="0" w:color="000000"/>
              <w:right w:val="single" w:sz="8" w:space="0" w:color="000000"/>
            </w:tcBorders>
            <w:shd w:val="clear" w:color="auto" w:fill="auto"/>
          </w:tcPr>
          <w:p w14:paraId="36D943B6" w14:textId="2C1A3FE7" w:rsidR="00E80965" w:rsidRDefault="00E80965" w:rsidP="00BA64C8">
            <w:pPr>
              <w:pStyle w:val="TAL"/>
              <w:rPr>
                <w:rFonts w:cs="Arial"/>
                <w:lang w:val="en-US" w:eastAsia="zh-CN"/>
              </w:rPr>
            </w:pPr>
            <w:r>
              <w:rPr>
                <w:rFonts w:cs="Arial" w:hint="eastAsia"/>
                <w:lang w:val="en-US" w:eastAsia="zh-CN" w:bidi="ar"/>
              </w:rPr>
              <w:t>Padding</w:t>
            </w:r>
            <w:r w:rsidR="00C04E78">
              <w:rPr>
                <w:rFonts w:cs="Arial"/>
                <w:lang w:val="en-US" w:eastAsia="zh-CN" w:bidi="ar"/>
              </w:rPr>
              <w:t xml:space="preserve"> for last OFDM symbol</w:t>
            </w:r>
          </w:p>
        </w:tc>
        <w:tc>
          <w:tcPr>
            <w:tcW w:w="1405" w:type="dxa"/>
            <w:tcBorders>
              <w:top w:val="nil"/>
              <w:left w:val="single" w:sz="8" w:space="0" w:color="000000"/>
              <w:bottom w:val="single" w:sz="8" w:space="0" w:color="000000"/>
              <w:right w:val="single" w:sz="8" w:space="0" w:color="000000"/>
            </w:tcBorders>
          </w:tcPr>
          <w:p w14:paraId="48075BC2" w14:textId="77777777" w:rsidR="00E80965" w:rsidRDefault="00E80965" w:rsidP="00BA64C8">
            <w:pPr>
              <w:pStyle w:val="TAL"/>
              <w:rPr>
                <w:rFonts w:cs="Arial"/>
                <w:lang w:val="en-US" w:eastAsia="zh-CN" w:bidi="ar"/>
              </w:rPr>
            </w:pPr>
            <w:r>
              <w:rPr>
                <w:rFonts w:cs="Arial"/>
                <w:lang w:val="en-US" w:eastAsia="zh-CN" w:bidi="ar"/>
              </w:rPr>
              <w:t>Chips</w:t>
            </w:r>
          </w:p>
        </w:tc>
        <w:tc>
          <w:tcPr>
            <w:tcW w:w="3095" w:type="dxa"/>
            <w:gridSpan w:val="4"/>
            <w:tcBorders>
              <w:top w:val="nil"/>
              <w:left w:val="single" w:sz="8" w:space="0" w:color="000000"/>
              <w:bottom w:val="single" w:sz="8" w:space="0" w:color="000000"/>
              <w:right w:val="single" w:sz="8" w:space="0" w:color="000000"/>
            </w:tcBorders>
            <w:shd w:val="clear" w:color="auto" w:fill="auto"/>
          </w:tcPr>
          <w:p w14:paraId="5A579CC5" w14:textId="7B25F789" w:rsidR="00E80965" w:rsidRDefault="00E80965" w:rsidP="00BA64C8">
            <w:pPr>
              <w:pStyle w:val="TAL"/>
              <w:rPr>
                <w:rFonts w:cs="Arial"/>
                <w:lang w:val="en-US" w:eastAsia="zh-CN"/>
              </w:rPr>
            </w:pPr>
            <w:r>
              <w:rPr>
                <w:rFonts w:cs="Arial"/>
                <w:lang w:val="en-US" w:eastAsia="zh-CN"/>
              </w:rPr>
              <w:t>Depending on the TBS</w:t>
            </w:r>
          </w:p>
        </w:tc>
      </w:tr>
    </w:tbl>
    <w:p w14:paraId="026E1BB6" w14:textId="77777777" w:rsidR="00E80965" w:rsidRDefault="00E80965" w:rsidP="00E80965"/>
    <w:p w14:paraId="4F3F91C0" w14:textId="0AAEE9AA" w:rsidR="00511AE6" w:rsidRDefault="007C41CF" w:rsidP="00511AE6">
      <w:r>
        <w:t xml:space="preserve">In NR or LTE, the UE maximum input requirement is verified with 64QAM/256QAM/1024QAM with code rate=3/4. Hence, it’s reasonable to use a larger M value such as </w:t>
      </w:r>
      <w:r w:rsidR="00AB1B1D">
        <w:t>24 or 12 to test the maximum input level for devices.</w:t>
      </w:r>
    </w:p>
    <w:p w14:paraId="7346D7AA" w14:textId="57B40E58" w:rsidR="00AB1B1D" w:rsidRPr="00AB1B1D" w:rsidRDefault="00AB1B1D" w:rsidP="00AB1B1D">
      <w:pPr>
        <w:pStyle w:val="ListParagraph"/>
        <w:numPr>
          <w:ilvl w:val="0"/>
          <w:numId w:val="40"/>
        </w:numPr>
        <w:rPr>
          <w:b/>
          <w:bCs/>
        </w:rPr>
      </w:pPr>
      <w:bookmarkStart w:id="12" w:name="_Ref210409560"/>
      <w:r w:rsidRPr="00AB1B1D">
        <w:rPr>
          <w:b/>
          <w:bCs/>
        </w:rPr>
        <w:t xml:space="preserve">Consider to use a larger M value </w:t>
      </w:r>
      <w:r w:rsidR="003503B6">
        <w:rPr>
          <w:b/>
          <w:bCs/>
        </w:rPr>
        <w:t xml:space="preserve">(M=12 or 24) </w:t>
      </w:r>
      <w:r w:rsidRPr="00AB1B1D">
        <w:rPr>
          <w:b/>
          <w:bCs/>
        </w:rPr>
        <w:t>for PRDCH to test the maximum input level for devices. An example configuration is shown in Table 4.</w:t>
      </w:r>
      <w:bookmarkEnd w:id="12"/>
    </w:p>
    <w:p w14:paraId="2D8CA544" w14:textId="10AB01E0" w:rsidR="00AB1B1D" w:rsidRDefault="00AB1B1D" w:rsidP="00AB1B1D">
      <w:pPr>
        <w:pStyle w:val="Caption"/>
        <w:keepNext/>
        <w:ind w:left="1080"/>
        <w:jc w:val="center"/>
      </w:pPr>
      <w:r>
        <w:t xml:space="preserve">Table </w:t>
      </w:r>
      <w:r>
        <w:fldChar w:fldCharType="begin"/>
      </w:r>
      <w:r>
        <w:instrText xml:space="preserve"> SEQ Table \* ARABIC </w:instrText>
      </w:r>
      <w:r>
        <w:fldChar w:fldCharType="separate"/>
      </w:r>
      <w:r w:rsidR="00C32042">
        <w:rPr>
          <w:noProof/>
        </w:rPr>
        <w:t>4</w:t>
      </w:r>
      <w:r>
        <w:fldChar w:fldCharType="end"/>
      </w:r>
      <w:r>
        <w:t>: Fixed Reference Channel</w:t>
      </w:r>
      <w:r w:rsidR="006111F9">
        <w:t>s</w:t>
      </w:r>
      <w:r>
        <w:t xml:space="preserve"> for </w:t>
      </w:r>
      <w:r>
        <w:t>maximum input level</w:t>
      </w:r>
    </w:p>
    <w:tbl>
      <w:tblPr>
        <w:tblW w:w="8090" w:type="dxa"/>
        <w:jc w:val="center"/>
        <w:tblLook w:val="04A0" w:firstRow="1" w:lastRow="0" w:firstColumn="1" w:lastColumn="0" w:noHBand="0" w:noVBand="1"/>
      </w:tblPr>
      <w:tblGrid>
        <w:gridCol w:w="1548"/>
        <w:gridCol w:w="1677"/>
        <w:gridCol w:w="1386"/>
        <w:gridCol w:w="1769"/>
        <w:gridCol w:w="1710"/>
      </w:tblGrid>
      <w:tr w:rsidR="00E1734F" w14:paraId="3100221B" w14:textId="77777777" w:rsidTr="00E1734F">
        <w:trPr>
          <w:trHeight w:val="434"/>
          <w:jc w:val="cente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07ACF5A0" w14:textId="77777777" w:rsidR="00E1734F" w:rsidRDefault="00E1734F" w:rsidP="00BA64C8">
            <w:pPr>
              <w:pStyle w:val="TAH"/>
              <w:rPr>
                <w:rFonts w:ascii="DengXian" w:eastAsia="DengXian" w:hAnsi="DengXian" w:cs="DengXian"/>
                <w:color w:val="000000"/>
                <w:sz w:val="22"/>
                <w:szCs w:val="22"/>
              </w:rPr>
            </w:pPr>
            <w:r>
              <w:t>Component</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1157BF63" w14:textId="77777777" w:rsidR="00E1734F" w:rsidRDefault="00E1734F" w:rsidP="00BA64C8">
            <w:pPr>
              <w:pStyle w:val="TAH"/>
              <w:rPr>
                <w:rFonts w:ascii="Times New Roman" w:eastAsia="DengXian" w:hAnsi="Times New Roman"/>
                <w:color w:val="000000"/>
                <w:sz w:val="21"/>
                <w:szCs w:val="21"/>
                <w:lang w:val="en-US" w:eastAsia="zh-CN" w:bidi="ar"/>
              </w:rPr>
            </w:pPr>
            <w:r>
              <w:rPr>
                <w:lang w:val="en-US" w:eastAsia="zh-CN"/>
              </w:rPr>
              <w:t>Parameter</w:t>
            </w:r>
          </w:p>
        </w:tc>
        <w:tc>
          <w:tcPr>
            <w:tcW w:w="1386" w:type="dxa"/>
            <w:tcBorders>
              <w:top w:val="single" w:sz="8" w:space="0" w:color="000000"/>
              <w:left w:val="single" w:sz="8" w:space="0" w:color="000000"/>
              <w:bottom w:val="single" w:sz="8" w:space="0" w:color="000000"/>
              <w:right w:val="single" w:sz="8" w:space="0" w:color="000000"/>
            </w:tcBorders>
          </w:tcPr>
          <w:p w14:paraId="6E55FEA5" w14:textId="77777777" w:rsidR="00E1734F" w:rsidDel="00720803" w:rsidRDefault="00E1734F" w:rsidP="00BA64C8">
            <w:pPr>
              <w:pStyle w:val="TAH"/>
              <w:rPr>
                <w:lang w:val="en-US" w:eastAsia="zh-CN"/>
              </w:rPr>
            </w:pPr>
            <w:r>
              <w:rPr>
                <w:lang w:val="en-US" w:eastAsia="zh-CN"/>
              </w:rPr>
              <w:t>Unit</w:t>
            </w:r>
          </w:p>
        </w:tc>
        <w:tc>
          <w:tcPr>
            <w:tcW w:w="3479" w:type="dxa"/>
            <w:gridSpan w:val="2"/>
            <w:tcBorders>
              <w:top w:val="single" w:sz="8" w:space="0" w:color="000000"/>
              <w:left w:val="single" w:sz="8" w:space="0" w:color="000000"/>
              <w:bottom w:val="single" w:sz="8" w:space="0" w:color="000000"/>
              <w:right w:val="single" w:sz="8" w:space="0" w:color="000000"/>
            </w:tcBorders>
          </w:tcPr>
          <w:p w14:paraId="7416FD4B" w14:textId="273A9505" w:rsidR="00E1734F" w:rsidRDefault="00E1734F" w:rsidP="00BA64C8">
            <w:pPr>
              <w:pStyle w:val="TAH"/>
              <w:rPr>
                <w:rFonts w:ascii="Times New Roman" w:eastAsia="DengXian" w:hAnsi="Times New Roman"/>
                <w:color w:val="000000"/>
                <w:sz w:val="21"/>
                <w:szCs w:val="21"/>
                <w:lang w:val="en-US" w:eastAsia="zh-CN" w:bidi="ar"/>
              </w:rPr>
            </w:pPr>
            <w:r>
              <w:rPr>
                <w:lang w:eastAsia="zh-CN"/>
              </w:rPr>
              <w:t>Value</w:t>
            </w:r>
          </w:p>
        </w:tc>
      </w:tr>
      <w:tr w:rsidR="00E1734F" w14:paraId="70929765" w14:textId="77777777" w:rsidTr="00E1734F">
        <w:trPr>
          <w:trHeight w:val="434"/>
          <w:jc w:val="cente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6D292306" w14:textId="77777777" w:rsidR="00E1734F" w:rsidRPr="008B6773" w:rsidDel="00720803" w:rsidRDefault="00E1734F" w:rsidP="00BA64C8">
            <w:pPr>
              <w:pStyle w:val="TAL"/>
              <w:jc w:val="center"/>
              <w:rPr>
                <w:b/>
                <w:bCs/>
              </w:rPr>
            </w:pPr>
            <w:r w:rsidRPr="008B6773">
              <w:rPr>
                <w:rFonts w:cs="Arial"/>
                <w:b/>
                <w:bCs/>
                <w:lang w:val="en-US" w:eastAsia="zh-CN" w:bidi="ar"/>
              </w:rPr>
              <w:t>General</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5E318661" w14:textId="77777777" w:rsidR="00E1734F" w:rsidRPr="00720803" w:rsidDel="00720803" w:rsidRDefault="00E1734F" w:rsidP="00BA64C8">
            <w:pPr>
              <w:pStyle w:val="TAL"/>
              <w:rPr>
                <w:rFonts w:cs="Arial"/>
                <w:lang w:val="en-US" w:eastAsia="zh-CN"/>
              </w:rPr>
            </w:pPr>
            <w:r w:rsidRPr="00720803">
              <w:rPr>
                <w:rFonts w:cs="Arial" w:hint="eastAsia"/>
                <w:lang w:val="en-US" w:eastAsia="zh-CN"/>
              </w:rPr>
              <w:t>PRB</w:t>
            </w:r>
          </w:p>
        </w:tc>
        <w:tc>
          <w:tcPr>
            <w:tcW w:w="1386" w:type="dxa"/>
            <w:tcBorders>
              <w:top w:val="single" w:sz="8" w:space="0" w:color="000000"/>
              <w:left w:val="single" w:sz="8" w:space="0" w:color="000000"/>
              <w:bottom w:val="single" w:sz="8" w:space="0" w:color="000000"/>
              <w:right w:val="single" w:sz="8" w:space="0" w:color="000000"/>
            </w:tcBorders>
          </w:tcPr>
          <w:p w14:paraId="2CFD11FA" w14:textId="77777777" w:rsidR="00E1734F" w:rsidRPr="00720803" w:rsidRDefault="00E1734F" w:rsidP="00BA64C8">
            <w:pPr>
              <w:pStyle w:val="TAL"/>
              <w:rPr>
                <w:rFonts w:cs="Arial"/>
                <w:lang w:val="en-US" w:eastAsia="zh-CN"/>
              </w:rPr>
            </w:pPr>
            <w:r>
              <w:rPr>
                <w:rFonts w:cs="Arial"/>
                <w:lang w:val="en-US" w:eastAsia="zh-CN"/>
              </w:rPr>
              <w:t>RBs</w:t>
            </w:r>
          </w:p>
        </w:tc>
        <w:tc>
          <w:tcPr>
            <w:tcW w:w="1769" w:type="dxa"/>
            <w:tcBorders>
              <w:top w:val="single" w:sz="8" w:space="0" w:color="000000"/>
              <w:left w:val="single" w:sz="8" w:space="0" w:color="000000"/>
              <w:bottom w:val="single" w:sz="8" w:space="0" w:color="000000"/>
              <w:right w:val="single" w:sz="8" w:space="0" w:color="000000"/>
            </w:tcBorders>
            <w:vAlign w:val="center"/>
          </w:tcPr>
          <w:p w14:paraId="3835DD6F" w14:textId="79DD9EE4" w:rsidR="00E1734F" w:rsidRPr="00720803" w:rsidRDefault="00E1734F" w:rsidP="00E1734F">
            <w:pPr>
              <w:pStyle w:val="TAL"/>
              <w:jc w:val="center"/>
              <w:rPr>
                <w:rFonts w:cs="Arial" w:hint="eastAsia"/>
                <w:lang w:val="en-US" w:eastAsia="zh-CN"/>
              </w:rPr>
            </w:pPr>
            <w:r>
              <w:rPr>
                <w:rFonts w:cs="Arial"/>
                <w:lang w:val="en-US" w:eastAsia="zh-CN"/>
              </w:rPr>
              <w:t>2</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D86475" w14:textId="6FA3350D" w:rsidR="00E1734F" w:rsidRPr="00720803" w:rsidDel="00720803" w:rsidRDefault="00D43CDB" w:rsidP="00AB1B1D">
            <w:pPr>
              <w:pStyle w:val="TAL"/>
              <w:jc w:val="center"/>
              <w:rPr>
                <w:rFonts w:cs="Arial"/>
                <w:lang w:val="en-US" w:eastAsia="zh-CN"/>
              </w:rPr>
            </w:pPr>
            <w:r>
              <w:rPr>
                <w:rFonts w:cs="Arial"/>
                <w:lang w:val="en-US" w:eastAsia="zh-CN"/>
              </w:rPr>
              <w:t>3</w:t>
            </w:r>
          </w:p>
        </w:tc>
      </w:tr>
      <w:tr w:rsidR="00E1734F" w14:paraId="416A2FB7" w14:textId="77777777" w:rsidTr="00E1734F">
        <w:trPr>
          <w:trHeight w:val="434"/>
          <w:jc w:val="center"/>
        </w:trPr>
        <w:tc>
          <w:tcPr>
            <w:tcW w:w="1548" w:type="dxa"/>
            <w:vMerge/>
            <w:tcBorders>
              <w:left w:val="single" w:sz="8" w:space="0" w:color="000000"/>
              <w:bottom w:val="single" w:sz="8" w:space="0" w:color="000000"/>
              <w:right w:val="single" w:sz="8" w:space="0" w:color="000000"/>
            </w:tcBorders>
            <w:shd w:val="clear" w:color="auto" w:fill="auto"/>
            <w:noWrap/>
          </w:tcPr>
          <w:p w14:paraId="42C6F50D" w14:textId="77777777" w:rsidR="00E1734F" w:rsidRPr="008B6773" w:rsidDel="00720803" w:rsidRDefault="00E1734F" w:rsidP="00BA64C8">
            <w:pPr>
              <w:pStyle w:val="TAH"/>
              <w:rPr>
                <w:bCs/>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65B3DB32" w14:textId="77777777" w:rsidR="00E1734F" w:rsidRPr="00720803" w:rsidDel="00720803" w:rsidRDefault="00E1734F" w:rsidP="00BA64C8">
            <w:pPr>
              <w:pStyle w:val="TAL"/>
              <w:rPr>
                <w:rFonts w:cs="Arial"/>
                <w:lang w:val="en-US" w:eastAsia="zh-CN"/>
              </w:rPr>
            </w:pPr>
            <w:r>
              <w:rPr>
                <w:rFonts w:cs="Arial" w:hint="eastAsia"/>
                <w:lang w:val="en-US" w:eastAsia="zh-CN" w:bidi="ar"/>
              </w:rPr>
              <w:t>SCS</w:t>
            </w:r>
          </w:p>
        </w:tc>
        <w:tc>
          <w:tcPr>
            <w:tcW w:w="1386" w:type="dxa"/>
            <w:tcBorders>
              <w:top w:val="single" w:sz="8" w:space="0" w:color="000000"/>
              <w:left w:val="single" w:sz="8" w:space="0" w:color="000000"/>
              <w:bottom w:val="single" w:sz="8" w:space="0" w:color="000000"/>
              <w:right w:val="single" w:sz="8" w:space="0" w:color="000000"/>
            </w:tcBorders>
          </w:tcPr>
          <w:p w14:paraId="3FED0773" w14:textId="77777777" w:rsidR="00E1734F" w:rsidRDefault="00E1734F" w:rsidP="00BA64C8">
            <w:pPr>
              <w:pStyle w:val="TAL"/>
              <w:rPr>
                <w:rFonts w:cs="Arial"/>
                <w:lang w:val="en-US" w:eastAsia="zh-CN" w:bidi="ar"/>
              </w:rPr>
            </w:pPr>
            <w:r>
              <w:rPr>
                <w:rFonts w:cs="Arial"/>
                <w:lang w:val="en-US" w:eastAsia="zh-CN" w:bidi="ar"/>
              </w:rPr>
              <w:t>kHz</w:t>
            </w:r>
          </w:p>
        </w:tc>
        <w:tc>
          <w:tcPr>
            <w:tcW w:w="1769" w:type="dxa"/>
            <w:tcBorders>
              <w:top w:val="single" w:sz="8" w:space="0" w:color="000000"/>
              <w:left w:val="single" w:sz="8" w:space="0" w:color="000000"/>
              <w:bottom w:val="single" w:sz="8" w:space="0" w:color="000000"/>
              <w:right w:val="single" w:sz="8" w:space="0" w:color="000000"/>
            </w:tcBorders>
            <w:vAlign w:val="center"/>
          </w:tcPr>
          <w:p w14:paraId="1C6E6769" w14:textId="79F846DA" w:rsidR="00E1734F" w:rsidRDefault="00E1734F" w:rsidP="00E1734F">
            <w:pPr>
              <w:pStyle w:val="TAL"/>
              <w:jc w:val="center"/>
              <w:rPr>
                <w:rFonts w:cs="Arial" w:hint="eastAsia"/>
                <w:lang w:val="en-US" w:eastAsia="zh-CN" w:bidi="ar"/>
              </w:rPr>
            </w:pPr>
            <w:r>
              <w:rPr>
                <w:rFonts w:cs="Arial"/>
                <w:lang w:val="en-US" w:eastAsia="zh-CN" w:bidi="ar"/>
              </w:rPr>
              <w:t>15</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AAB4B" w14:textId="057CB668" w:rsidR="00E1734F" w:rsidRPr="00720803" w:rsidDel="00720803" w:rsidRDefault="00E1734F" w:rsidP="00AB1B1D">
            <w:pPr>
              <w:pStyle w:val="TAL"/>
              <w:jc w:val="center"/>
              <w:rPr>
                <w:rFonts w:cs="Arial"/>
                <w:lang w:val="en-US" w:eastAsia="zh-CN"/>
              </w:rPr>
            </w:pPr>
            <w:r>
              <w:rPr>
                <w:rFonts w:cs="Arial" w:hint="eastAsia"/>
                <w:lang w:val="en-US" w:eastAsia="zh-CN" w:bidi="ar"/>
              </w:rPr>
              <w:t>15</w:t>
            </w:r>
          </w:p>
        </w:tc>
      </w:tr>
      <w:tr w:rsidR="00E1734F" w14:paraId="7E8D7555" w14:textId="77777777" w:rsidTr="00E1734F">
        <w:trPr>
          <w:trHeight w:val="300"/>
          <w:jc w:val="center"/>
        </w:trPr>
        <w:tc>
          <w:tcPr>
            <w:tcW w:w="1548" w:type="dxa"/>
            <w:vMerge w:val="restart"/>
            <w:tcBorders>
              <w:left w:val="single" w:sz="8" w:space="0" w:color="000000"/>
              <w:right w:val="single" w:sz="8" w:space="0" w:color="000000"/>
            </w:tcBorders>
            <w:shd w:val="clear" w:color="auto" w:fill="auto"/>
            <w:vAlign w:val="center"/>
          </w:tcPr>
          <w:p w14:paraId="21B566A9" w14:textId="77777777" w:rsidR="00E1734F" w:rsidRPr="008B6773" w:rsidRDefault="00E1734F" w:rsidP="00BA64C8">
            <w:pPr>
              <w:pStyle w:val="TAL"/>
              <w:jc w:val="center"/>
              <w:rPr>
                <w:rFonts w:cs="Arial"/>
                <w:b/>
                <w:bCs/>
                <w:lang w:val="en-US" w:eastAsia="zh-CN"/>
              </w:rPr>
            </w:pPr>
            <w:r w:rsidRPr="008B6773">
              <w:rPr>
                <w:rFonts w:cs="Arial"/>
                <w:b/>
                <w:bCs/>
                <w:lang w:val="en-US" w:eastAsia="zh-CN" w:bidi="ar"/>
              </w:rPr>
              <w:t>SIP</w:t>
            </w:r>
          </w:p>
        </w:tc>
        <w:tc>
          <w:tcPr>
            <w:tcW w:w="1677" w:type="dxa"/>
            <w:tcBorders>
              <w:top w:val="nil"/>
              <w:left w:val="single" w:sz="8" w:space="0" w:color="000000"/>
              <w:bottom w:val="single" w:sz="8" w:space="0" w:color="000000"/>
              <w:right w:val="single" w:sz="8" w:space="0" w:color="000000"/>
            </w:tcBorders>
            <w:shd w:val="clear" w:color="auto" w:fill="auto"/>
          </w:tcPr>
          <w:p w14:paraId="47301971" w14:textId="77777777" w:rsidR="00E1734F" w:rsidRDefault="00E1734F" w:rsidP="00BA64C8">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1B4CD8CC" w14:textId="77777777" w:rsidR="00E1734F" w:rsidRDefault="00E1734F" w:rsidP="00BA64C8">
            <w:pPr>
              <w:pStyle w:val="TAL"/>
              <w:rPr>
                <w:rFonts w:cs="Arial"/>
                <w:lang w:val="en-US" w:eastAsia="zh-CN" w:bidi="ar"/>
              </w:rPr>
            </w:pPr>
            <w:r>
              <w:rPr>
                <w:rFonts w:cs="Arial"/>
                <w:lang w:val="en-US" w:eastAsia="zh-CN" w:bidi="ar"/>
              </w:rPr>
              <w:t>Bits</w:t>
            </w:r>
          </w:p>
        </w:tc>
        <w:tc>
          <w:tcPr>
            <w:tcW w:w="1769" w:type="dxa"/>
            <w:tcBorders>
              <w:top w:val="nil"/>
              <w:left w:val="single" w:sz="8" w:space="0" w:color="000000"/>
              <w:bottom w:val="single" w:sz="8" w:space="0" w:color="000000"/>
              <w:right w:val="single" w:sz="8" w:space="0" w:color="000000"/>
            </w:tcBorders>
            <w:vAlign w:val="center"/>
          </w:tcPr>
          <w:p w14:paraId="5B8A2D79" w14:textId="7B0F251E" w:rsidR="00E1734F" w:rsidRDefault="00E1734F" w:rsidP="00E1734F">
            <w:pPr>
              <w:pStyle w:val="TAL"/>
              <w:jc w:val="center"/>
              <w:rPr>
                <w:rFonts w:cs="Arial" w:hint="eastAsia"/>
                <w:lang w:val="en-US" w:eastAsia="zh-CN" w:bidi="ar"/>
              </w:rPr>
            </w:pPr>
            <w:r>
              <w:rPr>
                <w:rFonts w:cs="Arial"/>
                <w:lang w:val="en-US" w:eastAsia="zh-CN" w:bidi="ar"/>
              </w:rPr>
              <w:t>8</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2325DC9F" w14:textId="5281E064" w:rsidR="00E1734F" w:rsidRDefault="00E1734F" w:rsidP="00AB1B1D">
            <w:pPr>
              <w:pStyle w:val="TAL"/>
              <w:jc w:val="center"/>
              <w:rPr>
                <w:rFonts w:cs="Arial"/>
                <w:lang w:val="en-US" w:eastAsia="zh-CN"/>
              </w:rPr>
            </w:pPr>
            <w:r>
              <w:rPr>
                <w:rFonts w:cs="Arial" w:hint="eastAsia"/>
                <w:lang w:val="en-US" w:eastAsia="zh-CN" w:bidi="ar"/>
              </w:rPr>
              <w:t>8</w:t>
            </w:r>
          </w:p>
        </w:tc>
      </w:tr>
      <w:tr w:rsidR="00E1734F" w14:paraId="71C35895" w14:textId="77777777" w:rsidTr="00E1734F">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13DB3937" w14:textId="77777777" w:rsidR="00E1734F" w:rsidRPr="008B6773" w:rsidRDefault="00E1734F" w:rsidP="00BA64C8">
            <w:pPr>
              <w:pStyle w:val="TAL"/>
              <w:rPr>
                <w:rFonts w:cs="Arial"/>
                <w:b/>
                <w:bCs/>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5C2EA5DB" w14:textId="77777777" w:rsidR="00E1734F" w:rsidRDefault="00E1734F" w:rsidP="00BA64C8">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86" w:type="dxa"/>
            <w:tcBorders>
              <w:top w:val="nil"/>
              <w:left w:val="single" w:sz="8" w:space="0" w:color="000000"/>
              <w:bottom w:val="single" w:sz="8" w:space="0" w:color="000000"/>
              <w:right w:val="single" w:sz="8" w:space="0" w:color="000000"/>
            </w:tcBorders>
          </w:tcPr>
          <w:p w14:paraId="049DA937" w14:textId="77777777" w:rsidR="00E1734F" w:rsidRDefault="00E1734F" w:rsidP="00BA64C8">
            <w:pPr>
              <w:pStyle w:val="TAL"/>
              <w:rPr>
                <w:rFonts w:cs="Arial"/>
                <w:lang w:val="en-US" w:eastAsia="zh-CN" w:bidi="ar"/>
              </w:rPr>
            </w:pPr>
            <w:r>
              <w:rPr>
                <w:rFonts w:cs="Arial"/>
                <w:lang w:val="en-US" w:eastAsia="zh-CN" w:bidi="ar"/>
              </w:rPr>
              <w:t>Chips/Symbol</w:t>
            </w:r>
          </w:p>
        </w:tc>
        <w:tc>
          <w:tcPr>
            <w:tcW w:w="1769" w:type="dxa"/>
            <w:tcBorders>
              <w:top w:val="nil"/>
              <w:left w:val="single" w:sz="8" w:space="0" w:color="000000"/>
              <w:bottom w:val="single" w:sz="8" w:space="0" w:color="000000"/>
              <w:right w:val="single" w:sz="8" w:space="0" w:color="000000"/>
            </w:tcBorders>
            <w:vAlign w:val="center"/>
          </w:tcPr>
          <w:p w14:paraId="0883D853" w14:textId="56A18AF4" w:rsidR="00E1734F" w:rsidRDefault="00E1734F" w:rsidP="00E1734F">
            <w:pPr>
              <w:pStyle w:val="TAL"/>
              <w:jc w:val="center"/>
              <w:rPr>
                <w:rFonts w:cs="Arial" w:hint="eastAsia"/>
                <w:lang w:val="en-US" w:eastAsia="zh-CN" w:bidi="ar"/>
              </w:rPr>
            </w:pPr>
            <w:r>
              <w:rPr>
                <w:rFonts w:cs="Arial"/>
                <w:lang w:val="en-US" w:eastAsia="zh-CN" w:bidi="ar"/>
              </w:rPr>
              <w:t>4</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0C1DE413" w14:textId="5EFF704B" w:rsidR="00E1734F" w:rsidRDefault="00E1734F" w:rsidP="00AB1B1D">
            <w:pPr>
              <w:pStyle w:val="TAL"/>
              <w:jc w:val="center"/>
              <w:rPr>
                <w:rFonts w:cs="Arial"/>
                <w:lang w:val="en-US" w:eastAsia="zh-CN"/>
              </w:rPr>
            </w:pPr>
            <w:r>
              <w:rPr>
                <w:rFonts w:cs="Arial" w:hint="eastAsia"/>
                <w:lang w:val="en-US" w:eastAsia="zh-CN" w:bidi="ar"/>
              </w:rPr>
              <w:t>4</w:t>
            </w:r>
          </w:p>
        </w:tc>
      </w:tr>
      <w:tr w:rsidR="00E1734F" w14:paraId="6CC7A1BE" w14:textId="77777777" w:rsidTr="00E1734F">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6E2A485C" w14:textId="77777777" w:rsidR="00E1734F" w:rsidRPr="008B6773" w:rsidRDefault="00E1734F" w:rsidP="00BA64C8">
            <w:pPr>
              <w:pStyle w:val="TAL"/>
              <w:jc w:val="center"/>
              <w:rPr>
                <w:rFonts w:cs="Arial"/>
                <w:b/>
                <w:bCs/>
                <w:lang w:val="en-US" w:eastAsia="zh-CN"/>
              </w:rPr>
            </w:pPr>
            <w:r w:rsidRPr="008B6773">
              <w:rPr>
                <w:rFonts w:cs="Arial" w:hint="eastAsia"/>
                <w:b/>
                <w:bCs/>
                <w:lang w:val="en-US" w:eastAsia="zh-CN" w:bidi="ar"/>
              </w:rPr>
              <w:t>CAP</w:t>
            </w:r>
          </w:p>
        </w:tc>
        <w:tc>
          <w:tcPr>
            <w:tcW w:w="1677" w:type="dxa"/>
            <w:tcBorders>
              <w:top w:val="nil"/>
              <w:left w:val="single" w:sz="8" w:space="0" w:color="000000"/>
              <w:bottom w:val="single" w:sz="8" w:space="0" w:color="000000"/>
              <w:right w:val="single" w:sz="8" w:space="0" w:color="000000"/>
            </w:tcBorders>
            <w:shd w:val="clear" w:color="auto" w:fill="auto"/>
          </w:tcPr>
          <w:p w14:paraId="6726D18E" w14:textId="77777777" w:rsidR="00E1734F" w:rsidRDefault="00E1734F" w:rsidP="00BA64C8">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57421039" w14:textId="77777777" w:rsidR="00E1734F" w:rsidRDefault="00E1734F" w:rsidP="00BA64C8">
            <w:pPr>
              <w:pStyle w:val="TAL"/>
              <w:rPr>
                <w:rFonts w:cs="Arial"/>
                <w:lang w:val="en-US" w:eastAsia="zh-CN" w:bidi="ar"/>
              </w:rPr>
            </w:pPr>
            <w:r>
              <w:rPr>
                <w:rFonts w:cs="Arial"/>
                <w:lang w:val="en-US" w:eastAsia="zh-CN" w:bidi="ar"/>
              </w:rPr>
              <w:t>Bits</w:t>
            </w:r>
          </w:p>
        </w:tc>
        <w:tc>
          <w:tcPr>
            <w:tcW w:w="1769" w:type="dxa"/>
            <w:tcBorders>
              <w:top w:val="nil"/>
              <w:left w:val="single" w:sz="8" w:space="0" w:color="000000"/>
              <w:bottom w:val="single" w:sz="8" w:space="0" w:color="000000"/>
              <w:right w:val="single" w:sz="8" w:space="0" w:color="000000"/>
            </w:tcBorders>
            <w:vAlign w:val="center"/>
          </w:tcPr>
          <w:p w14:paraId="59F43E00" w14:textId="4652FC2D" w:rsidR="00E1734F" w:rsidRDefault="00E1734F" w:rsidP="00E1734F">
            <w:pPr>
              <w:pStyle w:val="TAL"/>
              <w:jc w:val="center"/>
              <w:rPr>
                <w:rFonts w:cs="Arial" w:hint="eastAsia"/>
                <w:lang w:val="en-US" w:eastAsia="zh-CN" w:bidi="ar"/>
              </w:rPr>
            </w:pPr>
            <w:r>
              <w:rPr>
                <w:rFonts w:cs="Arial"/>
                <w:lang w:val="en-US" w:eastAsia="zh-CN" w:bidi="ar"/>
              </w:rPr>
              <w:t>4</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4C44218B" w14:textId="450E8AEB" w:rsidR="00E1734F" w:rsidRDefault="00E1734F" w:rsidP="00AB1B1D">
            <w:pPr>
              <w:pStyle w:val="TAL"/>
              <w:jc w:val="center"/>
              <w:rPr>
                <w:rFonts w:cs="Arial"/>
                <w:lang w:val="en-US" w:eastAsia="zh-CN"/>
              </w:rPr>
            </w:pPr>
            <w:r>
              <w:rPr>
                <w:rFonts w:cs="Arial" w:hint="eastAsia"/>
                <w:lang w:val="en-US" w:eastAsia="zh-CN" w:bidi="ar"/>
              </w:rPr>
              <w:t>4</w:t>
            </w:r>
          </w:p>
        </w:tc>
      </w:tr>
      <w:tr w:rsidR="00E1734F" w14:paraId="12CAAFB3" w14:textId="77777777" w:rsidTr="00E1734F">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4194E478" w14:textId="77777777" w:rsidR="00E1734F" w:rsidRPr="008B6773" w:rsidRDefault="00E1734F" w:rsidP="00BA64C8">
            <w:pPr>
              <w:pStyle w:val="TAL"/>
              <w:rPr>
                <w:rFonts w:cs="Arial"/>
                <w:b/>
                <w:bCs/>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080D9F8C" w14:textId="77777777" w:rsidR="00E1734F" w:rsidRDefault="00E1734F" w:rsidP="00BA64C8">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0DAE6A12" w14:textId="77777777" w:rsidR="00E1734F" w:rsidRDefault="00E1734F" w:rsidP="00BA64C8">
            <w:pPr>
              <w:pStyle w:val="TAL"/>
              <w:rPr>
                <w:rFonts w:cs="Arial"/>
                <w:lang w:val="en-US" w:eastAsia="zh-CN" w:bidi="ar"/>
              </w:rPr>
            </w:pPr>
            <w:r>
              <w:rPr>
                <w:rFonts w:cs="Arial"/>
                <w:lang w:val="en-US" w:eastAsia="zh-CN" w:bidi="ar"/>
              </w:rPr>
              <w:t>Chips/Symbol</w:t>
            </w:r>
          </w:p>
        </w:tc>
        <w:tc>
          <w:tcPr>
            <w:tcW w:w="1769" w:type="dxa"/>
            <w:tcBorders>
              <w:top w:val="nil"/>
              <w:left w:val="single" w:sz="8" w:space="0" w:color="000000"/>
              <w:bottom w:val="single" w:sz="8" w:space="0" w:color="000000"/>
              <w:right w:val="single" w:sz="8" w:space="0" w:color="000000"/>
            </w:tcBorders>
            <w:vAlign w:val="center"/>
          </w:tcPr>
          <w:p w14:paraId="0B453088" w14:textId="57AF1028" w:rsidR="00E1734F" w:rsidRDefault="00E1734F" w:rsidP="00E1734F">
            <w:pPr>
              <w:pStyle w:val="TAL"/>
              <w:jc w:val="center"/>
              <w:rPr>
                <w:rFonts w:cs="Arial"/>
                <w:lang w:val="en-US" w:eastAsia="zh-CN" w:bidi="ar"/>
              </w:rPr>
            </w:pPr>
            <w:r>
              <w:rPr>
                <w:rFonts w:cs="Arial"/>
                <w:lang w:val="en-US" w:eastAsia="zh-CN" w:bidi="ar"/>
              </w:rPr>
              <w:t>12</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5E26D51D" w14:textId="09FB5DAB" w:rsidR="00E1734F" w:rsidRDefault="00E1734F" w:rsidP="00AB1B1D">
            <w:pPr>
              <w:pStyle w:val="TAL"/>
              <w:jc w:val="center"/>
              <w:rPr>
                <w:rFonts w:cs="Arial"/>
                <w:lang w:val="en-US" w:eastAsia="zh-CN"/>
              </w:rPr>
            </w:pPr>
            <w:r>
              <w:rPr>
                <w:rFonts w:cs="Arial"/>
                <w:lang w:val="en-US" w:eastAsia="zh-CN" w:bidi="ar"/>
              </w:rPr>
              <w:t>24</w:t>
            </w:r>
          </w:p>
        </w:tc>
      </w:tr>
      <w:tr w:rsidR="00E1734F" w14:paraId="795FAF83" w14:textId="77777777" w:rsidTr="00E1734F">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04C32AAA" w14:textId="77777777" w:rsidR="00E1734F" w:rsidRPr="008B6773" w:rsidRDefault="00E1734F" w:rsidP="00BA64C8">
            <w:pPr>
              <w:pStyle w:val="TAL"/>
              <w:jc w:val="center"/>
              <w:rPr>
                <w:rFonts w:cs="Arial"/>
                <w:b/>
                <w:bCs/>
                <w:lang w:val="en-US" w:eastAsia="zh-CN"/>
              </w:rPr>
            </w:pPr>
            <w:r w:rsidRPr="008B6773">
              <w:rPr>
                <w:rFonts w:cs="Arial" w:hint="eastAsia"/>
                <w:b/>
                <w:bCs/>
                <w:lang w:val="en-US" w:eastAsia="zh-CN" w:bidi="ar"/>
              </w:rPr>
              <w:t>PRDCH</w:t>
            </w:r>
          </w:p>
        </w:tc>
        <w:tc>
          <w:tcPr>
            <w:tcW w:w="1677" w:type="dxa"/>
            <w:tcBorders>
              <w:top w:val="nil"/>
              <w:left w:val="single" w:sz="8" w:space="0" w:color="000000"/>
              <w:bottom w:val="single" w:sz="8" w:space="0" w:color="000000"/>
              <w:right w:val="single" w:sz="8" w:space="0" w:color="000000"/>
            </w:tcBorders>
            <w:shd w:val="clear" w:color="auto" w:fill="auto"/>
          </w:tcPr>
          <w:p w14:paraId="4E487DEB" w14:textId="77777777" w:rsidR="00E1734F" w:rsidRDefault="00E1734F" w:rsidP="00BA64C8">
            <w:pPr>
              <w:pStyle w:val="TAL"/>
              <w:rPr>
                <w:rFonts w:cs="Arial"/>
                <w:lang w:val="en-US" w:eastAsia="zh-CN"/>
              </w:rPr>
            </w:pPr>
            <w:r>
              <w:rPr>
                <w:rFonts w:cs="Arial" w:hint="eastAsia"/>
                <w:lang w:val="en-US" w:eastAsia="zh-CN" w:bidi="ar"/>
              </w:rPr>
              <w:t>TBS</w:t>
            </w:r>
          </w:p>
        </w:tc>
        <w:tc>
          <w:tcPr>
            <w:tcW w:w="1386" w:type="dxa"/>
            <w:tcBorders>
              <w:top w:val="nil"/>
              <w:left w:val="single" w:sz="8" w:space="0" w:color="000000"/>
              <w:bottom w:val="single" w:sz="8" w:space="0" w:color="000000"/>
              <w:right w:val="single" w:sz="8" w:space="0" w:color="000000"/>
            </w:tcBorders>
          </w:tcPr>
          <w:p w14:paraId="4E13891F" w14:textId="77777777" w:rsidR="00E1734F" w:rsidRDefault="00E1734F" w:rsidP="00BA64C8">
            <w:pPr>
              <w:pStyle w:val="TAL"/>
              <w:rPr>
                <w:rFonts w:cs="Arial"/>
                <w:lang w:val="en-US" w:eastAsia="zh-CN" w:bidi="ar"/>
              </w:rPr>
            </w:pPr>
            <w:r>
              <w:rPr>
                <w:rFonts w:cs="Arial"/>
                <w:lang w:val="en-US" w:eastAsia="zh-CN" w:bidi="ar"/>
              </w:rPr>
              <w:t>Bits</w:t>
            </w:r>
          </w:p>
        </w:tc>
        <w:tc>
          <w:tcPr>
            <w:tcW w:w="3479" w:type="dxa"/>
            <w:gridSpan w:val="2"/>
            <w:tcBorders>
              <w:top w:val="nil"/>
              <w:left w:val="single" w:sz="8" w:space="0" w:color="000000"/>
              <w:bottom w:val="single" w:sz="8" w:space="0" w:color="000000"/>
              <w:right w:val="single" w:sz="8" w:space="0" w:color="000000"/>
            </w:tcBorders>
            <w:vAlign w:val="center"/>
          </w:tcPr>
          <w:p w14:paraId="5E80418D" w14:textId="786388DA" w:rsidR="00E1734F" w:rsidRDefault="00E1734F" w:rsidP="00E1734F">
            <w:pPr>
              <w:pStyle w:val="TAL"/>
              <w:rPr>
                <w:rFonts w:cs="Arial"/>
                <w:lang w:val="en-US" w:eastAsia="zh-CN"/>
              </w:rPr>
            </w:pPr>
            <w:r w:rsidRPr="00C34C95">
              <w:rPr>
                <w:rFonts w:eastAsia="SimSun"/>
                <w:bCs/>
                <w:sz w:val="16"/>
                <w:szCs w:val="16"/>
              </w:rPr>
              <w:t xml:space="preserve">Depending on the size of the MAC PDU of A-IoT </w:t>
            </w:r>
            <w:r>
              <w:rPr>
                <w:rFonts w:eastAsia="SimSun"/>
                <w:bCs/>
                <w:sz w:val="16"/>
                <w:szCs w:val="16"/>
              </w:rPr>
              <w:t xml:space="preserve">CFA </w:t>
            </w:r>
            <w:r w:rsidRPr="00C34C95">
              <w:rPr>
                <w:rFonts w:eastAsia="SimSun"/>
                <w:bCs/>
                <w:sz w:val="16"/>
                <w:szCs w:val="16"/>
              </w:rPr>
              <w:t>paging message</w:t>
            </w:r>
          </w:p>
        </w:tc>
      </w:tr>
      <w:tr w:rsidR="00E1734F" w14:paraId="65C5E6B5" w14:textId="77777777" w:rsidTr="00E1734F">
        <w:trPr>
          <w:trHeight w:val="300"/>
          <w:jc w:val="center"/>
        </w:trPr>
        <w:tc>
          <w:tcPr>
            <w:tcW w:w="1548" w:type="dxa"/>
            <w:vMerge/>
            <w:tcBorders>
              <w:left w:val="single" w:sz="8" w:space="0" w:color="000000"/>
              <w:right w:val="single" w:sz="8" w:space="0" w:color="000000"/>
            </w:tcBorders>
            <w:shd w:val="clear" w:color="auto" w:fill="auto"/>
          </w:tcPr>
          <w:p w14:paraId="66DD2701" w14:textId="77777777" w:rsidR="00E1734F" w:rsidRPr="008B6773" w:rsidRDefault="00E1734F" w:rsidP="00BA64C8">
            <w:pPr>
              <w:pStyle w:val="TAL"/>
              <w:rPr>
                <w:rFonts w:cs="Arial"/>
                <w:b/>
                <w:bCs/>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D2E394A" w14:textId="77777777" w:rsidR="00E1734F" w:rsidRDefault="00E1734F" w:rsidP="00BA64C8">
            <w:pPr>
              <w:pStyle w:val="TAL"/>
              <w:rPr>
                <w:rFonts w:cs="Arial"/>
                <w:lang w:val="en-US" w:eastAsia="zh-CN"/>
              </w:rPr>
            </w:pPr>
            <w:r>
              <w:rPr>
                <w:rFonts w:cs="Arial" w:hint="eastAsia"/>
                <w:lang w:val="en-US" w:eastAsia="zh-CN" w:bidi="ar"/>
              </w:rPr>
              <w:t>CRC</w:t>
            </w:r>
          </w:p>
        </w:tc>
        <w:tc>
          <w:tcPr>
            <w:tcW w:w="1386" w:type="dxa"/>
            <w:tcBorders>
              <w:top w:val="nil"/>
              <w:left w:val="single" w:sz="8" w:space="0" w:color="000000"/>
              <w:bottom w:val="single" w:sz="8" w:space="0" w:color="000000"/>
              <w:right w:val="single" w:sz="8" w:space="0" w:color="000000"/>
            </w:tcBorders>
          </w:tcPr>
          <w:p w14:paraId="0158A341" w14:textId="77777777" w:rsidR="00E1734F" w:rsidRDefault="00E1734F" w:rsidP="00BA64C8">
            <w:pPr>
              <w:pStyle w:val="TAL"/>
              <w:rPr>
                <w:rFonts w:cs="Arial"/>
                <w:lang w:val="en-US" w:eastAsia="zh-CN" w:bidi="ar"/>
              </w:rPr>
            </w:pPr>
            <w:r>
              <w:rPr>
                <w:rFonts w:cs="Arial"/>
                <w:lang w:val="en-US" w:eastAsia="zh-CN" w:bidi="ar"/>
              </w:rPr>
              <w:t>Bits</w:t>
            </w:r>
          </w:p>
        </w:tc>
        <w:tc>
          <w:tcPr>
            <w:tcW w:w="1769" w:type="dxa"/>
            <w:tcBorders>
              <w:top w:val="nil"/>
              <w:left w:val="single" w:sz="8" w:space="0" w:color="000000"/>
              <w:bottom w:val="single" w:sz="8" w:space="0" w:color="000000"/>
              <w:right w:val="single" w:sz="8" w:space="0" w:color="000000"/>
            </w:tcBorders>
            <w:vAlign w:val="center"/>
          </w:tcPr>
          <w:p w14:paraId="3D04DEA2" w14:textId="502BBDB7" w:rsidR="00E1734F" w:rsidRDefault="00E1734F" w:rsidP="00E1734F">
            <w:pPr>
              <w:pStyle w:val="TAL"/>
              <w:jc w:val="center"/>
              <w:rPr>
                <w:rFonts w:cs="Arial" w:hint="eastAsia"/>
                <w:lang w:val="en-US" w:eastAsia="zh-CN" w:bidi="ar"/>
              </w:rPr>
            </w:pPr>
            <w:r>
              <w:rPr>
                <w:rFonts w:cs="Arial"/>
                <w:lang w:val="en-US" w:eastAsia="zh-CN" w:bidi="ar"/>
              </w:rPr>
              <w:t>16</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76FD12C4" w14:textId="3844A89A" w:rsidR="00E1734F" w:rsidRDefault="00E1734F" w:rsidP="00AB1B1D">
            <w:pPr>
              <w:pStyle w:val="TAL"/>
              <w:jc w:val="center"/>
              <w:rPr>
                <w:rFonts w:cs="Arial"/>
                <w:lang w:val="en-US" w:eastAsia="zh-CN"/>
              </w:rPr>
            </w:pPr>
            <w:r>
              <w:rPr>
                <w:rFonts w:cs="Arial" w:hint="eastAsia"/>
                <w:lang w:val="en-US" w:eastAsia="zh-CN" w:bidi="ar"/>
              </w:rPr>
              <w:t>16</w:t>
            </w:r>
          </w:p>
        </w:tc>
      </w:tr>
      <w:tr w:rsidR="00E1734F" w14:paraId="186630D9" w14:textId="77777777" w:rsidTr="00E1734F">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7430912E" w14:textId="77777777" w:rsidR="00E1734F" w:rsidRPr="008B6773" w:rsidRDefault="00E1734F" w:rsidP="00BA64C8">
            <w:pPr>
              <w:pStyle w:val="TAL"/>
              <w:rPr>
                <w:rFonts w:cs="Arial"/>
                <w:b/>
                <w:bCs/>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063E9357" w14:textId="77777777" w:rsidR="00E1734F" w:rsidRDefault="00E1734F" w:rsidP="00BA64C8">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29A72D60" w14:textId="77777777" w:rsidR="00E1734F" w:rsidRDefault="00E1734F" w:rsidP="00BA64C8">
            <w:pPr>
              <w:pStyle w:val="TAL"/>
              <w:rPr>
                <w:rFonts w:cs="Arial"/>
                <w:lang w:val="en-US" w:eastAsia="zh-CN" w:bidi="ar"/>
              </w:rPr>
            </w:pPr>
            <w:r>
              <w:rPr>
                <w:rFonts w:cs="Arial"/>
                <w:lang w:val="en-US" w:eastAsia="zh-CN" w:bidi="ar"/>
              </w:rPr>
              <w:t>Chips/Symbol</w:t>
            </w:r>
          </w:p>
        </w:tc>
        <w:tc>
          <w:tcPr>
            <w:tcW w:w="1769" w:type="dxa"/>
            <w:tcBorders>
              <w:top w:val="nil"/>
              <w:left w:val="single" w:sz="8" w:space="0" w:color="000000"/>
              <w:bottom w:val="single" w:sz="8" w:space="0" w:color="000000"/>
              <w:right w:val="single" w:sz="8" w:space="0" w:color="000000"/>
            </w:tcBorders>
            <w:vAlign w:val="center"/>
          </w:tcPr>
          <w:p w14:paraId="1B281C7A" w14:textId="704C5926" w:rsidR="00E1734F" w:rsidRDefault="00E1734F" w:rsidP="00E1734F">
            <w:pPr>
              <w:pStyle w:val="TAL"/>
              <w:jc w:val="center"/>
              <w:rPr>
                <w:rFonts w:cs="Arial"/>
                <w:lang w:val="en-US" w:eastAsia="zh-CN" w:bidi="ar"/>
              </w:rPr>
            </w:pPr>
            <w:r>
              <w:rPr>
                <w:rFonts w:cs="Arial"/>
                <w:lang w:val="en-US" w:eastAsia="zh-CN" w:bidi="ar"/>
              </w:rPr>
              <w:t>12</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1C55889A" w14:textId="7EDDB9A6" w:rsidR="00E1734F" w:rsidRDefault="00E1734F" w:rsidP="00AB1B1D">
            <w:pPr>
              <w:pStyle w:val="TAL"/>
              <w:jc w:val="center"/>
              <w:rPr>
                <w:rFonts w:cs="Arial"/>
                <w:lang w:val="en-US" w:eastAsia="zh-CN"/>
              </w:rPr>
            </w:pPr>
            <w:r>
              <w:rPr>
                <w:rFonts w:cs="Arial"/>
                <w:lang w:val="en-US" w:eastAsia="zh-CN" w:bidi="ar"/>
              </w:rPr>
              <w:t>24</w:t>
            </w:r>
          </w:p>
        </w:tc>
      </w:tr>
      <w:tr w:rsidR="00E1734F" w14:paraId="5DC2C581" w14:textId="77777777" w:rsidTr="00E1734F">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236CB173" w14:textId="77777777" w:rsidR="00E1734F" w:rsidRPr="008B6773" w:rsidRDefault="00E1734F" w:rsidP="00BA64C8">
            <w:pPr>
              <w:pStyle w:val="TAL"/>
              <w:jc w:val="center"/>
              <w:rPr>
                <w:rFonts w:cs="Arial"/>
                <w:b/>
                <w:bCs/>
                <w:lang w:val="en-US" w:eastAsia="zh-CN"/>
              </w:rPr>
            </w:pPr>
            <w:r w:rsidRPr="008B6773">
              <w:rPr>
                <w:rFonts w:cs="Arial"/>
                <w:b/>
                <w:bCs/>
                <w:lang w:val="en-US" w:eastAsia="zh-CN" w:bidi="ar"/>
              </w:rPr>
              <w:t>P</w:t>
            </w:r>
            <w:r w:rsidRPr="008B6773">
              <w:rPr>
                <w:rFonts w:cs="Arial" w:hint="eastAsia"/>
                <w:b/>
                <w:bCs/>
                <w:lang w:val="en-US" w:eastAsia="zh-CN" w:bidi="ar"/>
              </w:rPr>
              <w:t>ostamble</w:t>
            </w:r>
          </w:p>
        </w:tc>
        <w:tc>
          <w:tcPr>
            <w:tcW w:w="1677" w:type="dxa"/>
            <w:tcBorders>
              <w:top w:val="nil"/>
              <w:left w:val="single" w:sz="8" w:space="0" w:color="000000"/>
              <w:bottom w:val="single" w:sz="8" w:space="0" w:color="000000"/>
              <w:right w:val="single" w:sz="8" w:space="0" w:color="000000"/>
            </w:tcBorders>
            <w:shd w:val="clear" w:color="auto" w:fill="auto"/>
          </w:tcPr>
          <w:p w14:paraId="1BE06099" w14:textId="77777777" w:rsidR="00E1734F" w:rsidRDefault="00E1734F" w:rsidP="00BA64C8">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09E67C91" w14:textId="77777777" w:rsidR="00E1734F" w:rsidRDefault="00E1734F" w:rsidP="00BA64C8">
            <w:pPr>
              <w:pStyle w:val="TAL"/>
              <w:rPr>
                <w:rFonts w:cs="Arial"/>
                <w:lang w:val="en-US" w:eastAsia="zh-CN" w:bidi="ar"/>
              </w:rPr>
            </w:pPr>
            <w:r>
              <w:rPr>
                <w:rFonts w:cs="Arial"/>
                <w:lang w:val="en-US" w:eastAsia="zh-CN" w:bidi="ar"/>
              </w:rPr>
              <w:t>Bits</w:t>
            </w:r>
          </w:p>
        </w:tc>
        <w:tc>
          <w:tcPr>
            <w:tcW w:w="1769" w:type="dxa"/>
            <w:tcBorders>
              <w:top w:val="nil"/>
              <w:left w:val="single" w:sz="8" w:space="0" w:color="000000"/>
              <w:bottom w:val="single" w:sz="8" w:space="0" w:color="000000"/>
              <w:right w:val="single" w:sz="8" w:space="0" w:color="000000"/>
            </w:tcBorders>
            <w:vAlign w:val="center"/>
          </w:tcPr>
          <w:p w14:paraId="65C0E1C6" w14:textId="5E6F302F" w:rsidR="00E1734F" w:rsidRDefault="00E1734F" w:rsidP="00E1734F">
            <w:pPr>
              <w:pStyle w:val="TAL"/>
              <w:jc w:val="center"/>
              <w:rPr>
                <w:rFonts w:cs="Arial" w:hint="eastAsia"/>
                <w:lang w:val="en-US" w:eastAsia="zh-CN" w:bidi="ar"/>
              </w:rPr>
            </w:pPr>
            <w:r>
              <w:rPr>
                <w:rFonts w:cs="Arial"/>
                <w:lang w:val="en-US" w:eastAsia="zh-CN" w:bidi="ar"/>
              </w:rPr>
              <w:t>4</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771E3ACD" w14:textId="6CD941DE" w:rsidR="00E1734F" w:rsidRDefault="00E1734F" w:rsidP="00AB1B1D">
            <w:pPr>
              <w:pStyle w:val="TAL"/>
              <w:jc w:val="center"/>
              <w:rPr>
                <w:rFonts w:cs="Arial"/>
                <w:lang w:val="en-US" w:eastAsia="zh-CN"/>
              </w:rPr>
            </w:pPr>
            <w:r>
              <w:rPr>
                <w:rFonts w:cs="Arial" w:hint="eastAsia"/>
                <w:lang w:val="en-US" w:eastAsia="zh-CN" w:bidi="ar"/>
              </w:rPr>
              <w:t>4</w:t>
            </w:r>
          </w:p>
        </w:tc>
      </w:tr>
      <w:tr w:rsidR="00E1734F" w14:paraId="2ECE5CC4" w14:textId="77777777" w:rsidTr="00E1734F">
        <w:trPr>
          <w:trHeight w:val="285"/>
          <w:jc w:val="center"/>
        </w:trPr>
        <w:tc>
          <w:tcPr>
            <w:tcW w:w="1548" w:type="dxa"/>
            <w:vMerge/>
            <w:tcBorders>
              <w:left w:val="single" w:sz="8" w:space="0" w:color="000000"/>
              <w:bottom w:val="single" w:sz="8" w:space="0" w:color="000000"/>
              <w:right w:val="single" w:sz="8" w:space="0" w:color="000000"/>
            </w:tcBorders>
            <w:shd w:val="clear" w:color="auto" w:fill="auto"/>
          </w:tcPr>
          <w:p w14:paraId="141FC999" w14:textId="77777777" w:rsidR="00E1734F" w:rsidRDefault="00E1734F" w:rsidP="00BA64C8">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22859CFE" w14:textId="77777777" w:rsidR="00E1734F" w:rsidRDefault="00E1734F" w:rsidP="00BA64C8">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7AE48EC4" w14:textId="77777777" w:rsidR="00E1734F" w:rsidRDefault="00E1734F" w:rsidP="00BA64C8">
            <w:pPr>
              <w:pStyle w:val="TAL"/>
              <w:rPr>
                <w:rFonts w:cs="Arial"/>
                <w:lang w:val="en-US" w:eastAsia="zh-CN" w:bidi="ar"/>
              </w:rPr>
            </w:pPr>
            <w:r>
              <w:rPr>
                <w:rFonts w:cs="Arial"/>
                <w:lang w:val="en-US" w:eastAsia="zh-CN" w:bidi="ar"/>
              </w:rPr>
              <w:t>Chips/Symbol</w:t>
            </w:r>
          </w:p>
        </w:tc>
        <w:tc>
          <w:tcPr>
            <w:tcW w:w="1769" w:type="dxa"/>
            <w:tcBorders>
              <w:top w:val="nil"/>
              <w:left w:val="single" w:sz="8" w:space="0" w:color="000000"/>
              <w:bottom w:val="single" w:sz="8" w:space="0" w:color="000000"/>
              <w:right w:val="single" w:sz="8" w:space="0" w:color="000000"/>
            </w:tcBorders>
            <w:vAlign w:val="center"/>
          </w:tcPr>
          <w:p w14:paraId="766928E3" w14:textId="4EF47739" w:rsidR="00E1734F" w:rsidRDefault="00E1734F" w:rsidP="00E1734F">
            <w:pPr>
              <w:pStyle w:val="TAL"/>
              <w:jc w:val="center"/>
              <w:rPr>
                <w:rFonts w:cs="Arial"/>
                <w:lang w:val="en-US" w:eastAsia="zh-CN"/>
              </w:rPr>
            </w:pPr>
            <w:r>
              <w:rPr>
                <w:rFonts w:cs="Arial"/>
                <w:lang w:val="en-US" w:eastAsia="zh-CN"/>
              </w:rPr>
              <w:t>12</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6DE6155C" w14:textId="33A25A26" w:rsidR="00E1734F" w:rsidRDefault="00E1734F" w:rsidP="00AB1B1D">
            <w:pPr>
              <w:pStyle w:val="TAL"/>
              <w:jc w:val="center"/>
              <w:rPr>
                <w:rFonts w:cs="Arial"/>
                <w:lang w:val="en-US" w:eastAsia="zh-CN"/>
              </w:rPr>
            </w:pPr>
            <w:r>
              <w:rPr>
                <w:rFonts w:cs="Arial"/>
                <w:lang w:val="en-US" w:eastAsia="zh-CN"/>
              </w:rPr>
              <w:t>24</w:t>
            </w:r>
          </w:p>
        </w:tc>
      </w:tr>
      <w:tr w:rsidR="00E1734F" w14:paraId="5E84CB98" w14:textId="77777777" w:rsidTr="00E1734F">
        <w:trPr>
          <w:trHeight w:val="285"/>
          <w:jc w:val="center"/>
        </w:trPr>
        <w:tc>
          <w:tcPr>
            <w:tcW w:w="1548" w:type="dxa"/>
            <w:tcBorders>
              <w:left w:val="single" w:sz="8" w:space="0" w:color="000000"/>
              <w:bottom w:val="single" w:sz="8" w:space="0" w:color="000000"/>
              <w:right w:val="single" w:sz="8" w:space="0" w:color="000000"/>
            </w:tcBorders>
            <w:shd w:val="clear" w:color="auto" w:fill="auto"/>
            <w:vAlign w:val="center"/>
          </w:tcPr>
          <w:p w14:paraId="2F3DC8C6" w14:textId="0322EC4D" w:rsidR="00E1734F" w:rsidRDefault="00E1734F" w:rsidP="00AB1B1D">
            <w:pPr>
              <w:pStyle w:val="TAL"/>
              <w:jc w:val="center"/>
              <w:rPr>
                <w:rFonts w:cs="Arial"/>
                <w:lang w:val="en-US" w:eastAsia="zh-CN"/>
              </w:rPr>
            </w:pPr>
            <w:r w:rsidRPr="0069345A">
              <w:rPr>
                <w:rFonts w:cs="Arial"/>
                <w:b/>
                <w:bCs/>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704C1BEF" w14:textId="292C0FE6" w:rsidR="00E1734F" w:rsidRDefault="00E1734F" w:rsidP="00AB1B1D">
            <w:pPr>
              <w:pStyle w:val="TAL"/>
              <w:rPr>
                <w:rFonts w:cs="Arial" w:hint="eastAsia"/>
                <w:lang w:val="en-US" w:eastAsia="zh-CN" w:bidi="ar"/>
              </w:rPr>
            </w:pPr>
            <w:r>
              <w:rPr>
                <w:rFonts w:cs="Arial" w:hint="eastAsia"/>
                <w:lang w:val="en-US" w:eastAsia="zh-CN" w:bidi="ar"/>
              </w:rPr>
              <w:t>Padding</w:t>
            </w:r>
            <w:r>
              <w:rPr>
                <w:rFonts w:cs="Arial"/>
                <w:lang w:val="en-US" w:eastAsia="zh-CN" w:bidi="ar"/>
              </w:rPr>
              <w:t xml:space="preserve"> per OFDM symbol excluding SIP and Postamble</w:t>
            </w:r>
          </w:p>
        </w:tc>
        <w:tc>
          <w:tcPr>
            <w:tcW w:w="1386" w:type="dxa"/>
            <w:tcBorders>
              <w:top w:val="nil"/>
              <w:left w:val="single" w:sz="8" w:space="0" w:color="000000"/>
              <w:bottom w:val="single" w:sz="8" w:space="0" w:color="000000"/>
              <w:right w:val="single" w:sz="8" w:space="0" w:color="000000"/>
            </w:tcBorders>
          </w:tcPr>
          <w:p w14:paraId="32D88F05" w14:textId="47EF2A87" w:rsidR="00E1734F" w:rsidRDefault="00E1734F" w:rsidP="00AB1B1D">
            <w:pPr>
              <w:pStyle w:val="TAL"/>
              <w:rPr>
                <w:rFonts w:cs="Arial"/>
                <w:lang w:val="en-US" w:eastAsia="zh-CN" w:bidi="ar"/>
              </w:rPr>
            </w:pPr>
            <w:r>
              <w:rPr>
                <w:rFonts w:cs="Arial"/>
                <w:lang w:val="en-US" w:eastAsia="zh-CN" w:bidi="ar"/>
              </w:rPr>
              <w:t>Chips</w:t>
            </w:r>
          </w:p>
        </w:tc>
        <w:tc>
          <w:tcPr>
            <w:tcW w:w="1769" w:type="dxa"/>
            <w:tcBorders>
              <w:top w:val="nil"/>
              <w:left w:val="single" w:sz="8" w:space="0" w:color="000000"/>
              <w:bottom w:val="single" w:sz="8" w:space="0" w:color="000000"/>
              <w:right w:val="single" w:sz="8" w:space="0" w:color="000000"/>
            </w:tcBorders>
            <w:vAlign w:val="center"/>
          </w:tcPr>
          <w:p w14:paraId="65E330C9" w14:textId="14CA09F9" w:rsidR="00E1734F" w:rsidRDefault="00E1734F" w:rsidP="00E1734F">
            <w:pPr>
              <w:pStyle w:val="TAL"/>
              <w:jc w:val="center"/>
              <w:rPr>
                <w:rFonts w:cs="Arial"/>
                <w:lang w:val="en-US" w:eastAsia="zh-CN" w:bidi="ar"/>
              </w:rPr>
            </w:pPr>
            <w:r>
              <w:rPr>
                <w:rFonts w:cs="Arial"/>
                <w:lang w:val="en-US" w:eastAsia="zh-CN" w:bidi="ar"/>
              </w:rPr>
              <w:t>N/A</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1752CCBA" w14:textId="3B527870" w:rsidR="00E1734F" w:rsidRDefault="00E1734F" w:rsidP="00AB1B1D">
            <w:pPr>
              <w:pStyle w:val="TAL"/>
              <w:jc w:val="center"/>
              <w:rPr>
                <w:rFonts w:cs="Arial"/>
                <w:lang w:val="en-US" w:eastAsia="zh-CN" w:bidi="ar"/>
              </w:rPr>
            </w:pPr>
            <w:r>
              <w:rPr>
                <w:rFonts w:cs="Arial"/>
                <w:lang w:val="en-US" w:eastAsia="zh-CN" w:bidi="ar"/>
              </w:rPr>
              <w:t>2</w:t>
            </w:r>
          </w:p>
        </w:tc>
      </w:tr>
      <w:tr w:rsidR="00E1734F" w14:paraId="1CE0600D" w14:textId="77777777" w:rsidTr="00E1734F">
        <w:trPr>
          <w:trHeight w:val="300"/>
          <w:jc w:val="center"/>
        </w:trPr>
        <w:tc>
          <w:tcPr>
            <w:tcW w:w="1548" w:type="dxa"/>
            <w:tcBorders>
              <w:top w:val="nil"/>
              <w:left w:val="single" w:sz="8" w:space="0" w:color="000000"/>
              <w:bottom w:val="single" w:sz="8" w:space="0" w:color="000000"/>
              <w:right w:val="single" w:sz="8" w:space="0" w:color="000000"/>
            </w:tcBorders>
            <w:shd w:val="clear" w:color="auto" w:fill="auto"/>
          </w:tcPr>
          <w:p w14:paraId="3DC985DF" w14:textId="77777777" w:rsidR="00E1734F" w:rsidRDefault="00E1734F" w:rsidP="00BA64C8">
            <w:pPr>
              <w:pStyle w:val="TAL"/>
              <w:jc w:val="center"/>
              <w:rPr>
                <w:rFonts w:cs="Arial"/>
                <w:lang w:val="en-US" w:eastAsia="zh-CN"/>
              </w:rPr>
            </w:pPr>
            <w:r w:rsidRPr="0069345A">
              <w:rPr>
                <w:rFonts w:cs="Arial"/>
                <w:b/>
                <w:bCs/>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77219E77" w14:textId="38391606" w:rsidR="00E1734F" w:rsidRDefault="00E1734F" w:rsidP="00BA64C8">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86" w:type="dxa"/>
            <w:tcBorders>
              <w:top w:val="nil"/>
              <w:left w:val="single" w:sz="8" w:space="0" w:color="000000"/>
              <w:bottom w:val="single" w:sz="8" w:space="0" w:color="000000"/>
              <w:right w:val="single" w:sz="8" w:space="0" w:color="000000"/>
            </w:tcBorders>
          </w:tcPr>
          <w:p w14:paraId="5FC92EFE" w14:textId="77777777" w:rsidR="00E1734F" w:rsidRDefault="00E1734F" w:rsidP="00BA64C8">
            <w:pPr>
              <w:pStyle w:val="TAL"/>
              <w:rPr>
                <w:rFonts w:cs="Arial"/>
                <w:lang w:val="en-US" w:eastAsia="zh-CN" w:bidi="ar"/>
              </w:rPr>
            </w:pPr>
            <w:r>
              <w:rPr>
                <w:rFonts w:cs="Arial"/>
                <w:lang w:val="en-US" w:eastAsia="zh-CN" w:bidi="ar"/>
              </w:rPr>
              <w:t>Chips</w:t>
            </w:r>
          </w:p>
        </w:tc>
        <w:tc>
          <w:tcPr>
            <w:tcW w:w="3479" w:type="dxa"/>
            <w:gridSpan w:val="2"/>
            <w:tcBorders>
              <w:top w:val="nil"/>
              <w:left w:val="single" w:sz="8" w:space="0" w:color="000000"/>
              <w:bottom w:val="single" w:sz="8" w:space="0" w:color="000000"/>
              <w:right w:val="single" w:sz="8" w:space="0" w:color="000000"/>
            </w:tcBorders>
            <w:vAlign w:val="center"/>
          </w:tcPr>
          <w:p w14:paraId="441CB88A" w14:textId="57D36F87" w:rsidR="00E1734F" w:rsidRDefault="00E1734F" w:rsidP="00E1734F">
            <w:pPr>
              <w:pStyle w:val="TAL"/>
              <w:jc w:val="center"/>
              <w:rPr>
                <w:rFonts w:cs="Arial"/>
                <w:lang w:val="en-US" w:eastAsia="zh-CN"/>
              </w:rPr>
            </w:pPr>
            <w:r>
              <w:rPr>
                <w:rFonts w:cs="Arial"/>
                <w:lang w:val="en-US" w:eastAsia="zh-CN"/>
              </w:rPr>
              <w:t>Depending on the TBS</w:t>
            </w:r>
          </w:p>
        </w:tc>
      </w:tr>
    </w:tbl>
    <w:p w14:paraId="65C6CE72" w14:textId="5B6892DD" w:rsidR="00511AE6" w:rsidRDefault="00511AE6" w:rsidP="00511AE6"/>
    <w:p w14:paraId="133AA4A7" w14:textId="2775C794" w:rsidR="00511AE6" w:rsidRDefault="002F1BE6" w:rsidP="00511AE6">
      <w:r>
        <w:t>During the discussion on spurious emission requirements, it was agreed to use the following conditions for testing</w:t>
      </w:r>
      <w:r w:rsidR="005817F7">
        <w:t xml:space="preserve"> [2]</w:t>
      </w:r>
      <w:r>
        <w:t>.</w:t>
      </w:r>
    </w:p>
    <w:p w14:paraId="17BACD31" w14:textId="33CD18D9" w:rsidR="002F1BE6" w:rsidRDefault="002F1BE6" w:rsidP="00511AE6">
      <w:r>
        <w:rPr>
          <w:noProof/>
          <w:lang w:val="en-US" w:eastAsia="zh-CN"/>
        </w:rPr>
        <w:lastRenderedPageBreak/>
        <mc:AlternateContent>
          <mc:Choice Requires="wps">
            <w:drawing>
              <wp:inline distT="0" distB="0" distL="0" distR="0" wp14:anchorId="0FFF46F6" wp14:editId="5D901BA4">
                <wp:extent cx="6120765" cy="1166954"/>
                <wp:effectExtent l="57150" t="19050" r="70485" b="10985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66954"/>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79255271" w14:textId="77777777" w:rsidR="002F1BE6" w:rsidRPr="00CD611F" w:rsidRDefault="002F1BE6" w:rsidP="002F1BE6">
                            <w:pPr>
                              <w:rPr>
                                <w:b/>
                                <w:bCs/>
                                <w:iCs/>
                                <w:lang w:val="en-US" w:eastAsia="zh-CN"/>
                              </w:rPr>
                            </w:pPr>
                            <w:r w:rsidRPr="00CD611F">
                              <w:rPr>
                                <w:rFonts w:eastAsia="DengXian" w:hint="eastAsia"/>
                                <w:b/>
                                <w:bCs/>
                                <w:highlight w:val="green"/>
                                <w:lang w:eastAsia="zh-CN"/>
                              </w:rPr>
                              <w:t>Agreement</w:t>
                            </w:r>
                            <w:r>
                              <w:rPr>
                                <w:rFonts w:eastAsia="DengXian"/>
                                <w:b/>
                                <w:bCs/>
                                <w:lang w:eastAsia="zh-CN"/>
                              </w:rPr>
                              <w:t xml:space="preserve"> in </w:t>
                            </w:r>
                            <w:r w:rsidRPr="00CD611F">
                              <w:rPr>
                                <w:b/>
                                <w:bCs/>
                                <w:iCs/>
                                <w:lang w:val="en-US" w:eastAsia="zh-CN"/>
                              </w:rPr>
                              <w:t>RAN4#116</w:t>
                            </w:r>
                            <w:r w:rsidRPr="00CD611F">
                              <w:rPr>
                                <w:rFonts w:eastAsia="DengXian" w:hint="eastAsia"/>
                                <w:b/>
                                <w:bCs/>
                                <w:lang w:eastAsia="zh-CN"/>
                              </w:rPr>
                              <w:t>:</w:t>
                            </w:r>
                            <w:r w:rsidRPr="00CD611F">
                              <w:rPr>
                                <w:rFonts w:eastAsia="SimSun"/>
                                <w:lang w:val="en-US" w:eastAsia="zh-CN"/>
                              </w:rPr>
                              <w:t xml:space="preserve"> </w:t>
                            </w:r>
                          </w:p>
                          <w:p w14:paraId="35C01BD0" w14:textId="77777777" w:rsidR="002F1BE6" w:rsidRDefault="002F1BE6" w:rsidP="002F1BE6">
                            <w:pPr>
                              <w:numPr>
                                <w:ilvl w:val="0"/>
                                <w:numId w:val="41"/>
                              </w:numPr>
                              <w:ind w:firstLine="0"/>
                              <w:rPr>
                                <w:rFonts w:eastAsia="SimSun"/>
                              </w:rPr>
                            </w:pPr>
                            <w:r>
                              <w:rPr>
                                <w:rFonts w:eastAsia="SimSun" w:hint="eastAsia"/>
                              </w:rPr>
                              <w:t>For testing:</w:t>
                            </w:r>
                          </w:p>
                          <w:p w14:paraId="25F7D381" w14:textId="77777777" w:rsidR="002F1BE6" w:rsidRDefault="002F1BE6" w:rsidP="002F1BE6">
                            <w:pPr>
                              <w:numPr>
                                <w:ilvl w:val="1"/>
                                <w:numId w:val="41"/>
                              </w:numPr>
                              <w:rPr>
                                <w:rFonts w:eastAsia="SimSun"/>
                              </w:rPr>
                            </w:pPr>
                            <w:r>
                              <w:rPr>
                                <w:rFonts w:eastAsia="SimSun" w:hint="eastAsia"/>
                              </w:rPr>
                              <w:t xml:space="preserve">Only using limited DSB and SFS combination for testing with </w:t>
                            </w:r>
                            <w:r>
                              <w:rPr>
                                <w:rFonts w:eastAsia="SimSun"/>
                              </w:rPr>
                              <w:t>-5 dBm</w:t>
                            </w:r>
                            <w:r>
                              <w:rPr>
                                <w:rFonts w:eastAsia="SimSun" w:hint="eastAsia"/>
                              </w:rPr>
                              <w:t xml:space="preserve"> CW input power. </w:t>
                            </w:r>
                          </w:p>
                          <w:p w14:paraId="2F79C6A5" w14:textId="77777777" w:rsidR="002F1BE6" w:rsidRDefault="002F1BE6" w:rsidP="002F1BE6">
                            <w:pPr>
                              <w:numPr>
                                <w:ilvl w:val="2"/>
                                <w:numId w:val="41"/>
                              </w:numPr>
                              <w:ind w:firstLine="0"/>
                              <w:rPr>
                                <w:rFonts w:eastAsia="SimSun"/>
                              </w:rPr>
                            </w:pPr>
                            <w:r>
                              <w:rPr>
                                <w:rFonts w:eastAsia="SimSun" w:hint="eastAsia"/>
                              </w:rPr>
                              <w:t>SFS = 480kHz with 15kHz, 2SB transmission bandwidth need to be tested</w:t>
                            </w:r>
                          </w:p>
                          <w:p w14:paraId="6EE98CEB" w14:textId="77777777" w:rsidR="002F1BE6" w:rsidRDefault="002F1BE6" w:rsidP="002F1BE6">
                            <w:pPr>
                              <w:rPr>
                                <w:lang w:eastAsia="zh-CN"/>
                              </w:rPr>
                            </w:pPr>
                          </w:p>
                          <w:p w14:paraId="10CFF2E8" w14:textId="77777777" w:rsidR="002F1BE6" w:rsidRPr="00CD611F" w:rsidRDefault="002F1BE6" w:rsidP="002F1BE6">
                            <w:pPr>
                              <w:rPr>
                                <w:iCs/>
                                <w:lang w:eastAsia="zh-CN"/>
                              </w:rPr>
                            </w:pPr>
                          </w:p>
                        </w:txbxContent>
                      </wps:txbx>
                      <wps:bodyPr rot="0" vert="horz" wrap="square" lIns="91440" tIns="45720" rIns="91440" bIns="45720" anchor="t" anchorCtr="0">
                        <a:noAutofit/>
                      </wps:bodyPr>
                    </wps:wsp>
                  </a:graphicData>
                </a:graphic>
              </wp:inline>
            </w:drawing>
          </mc:Choice>
          <mc:Fallback>
            <w:pict>
              <v:shape w14:anchorId="0FFF46F6" id="Text Box 2" o:spid="_x0000_s1028" type="#_x0000_t202" style="width:481.95pt;height:9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">
                <v:shadow on="t" color="black" opacity="26214f" origin=",-.5" offset="0,3pt"/>
                <v:textbox>
                  <w:txbxContent>
                    <w:p w14:paraId="79255271" w14:textId="77777777" w:rsidR="002F1BE6" w:rsidRPr="00CD611F" w:rsidRDefault="002F1BE6" w:rsidP="002F1BE6">
                      <w:pPr>
                        <w:rPr>
                          <w:b/>
                          <w:bCs/>
                          <w:iCs/>
                          <w:lang w:val="en-US" w:eastAsia="zh-CN"/>
                        </w:rPr>
                      </w:pPr>
                      <w:r w:rsidRPr="00CD611F">
                        <w:rPr>
                          <w:rFonts w:eastAsia="DengXian" w:hint="eastAsia"/>
                          <w:b/>
                          <w:bCs/>
                          <w:highlight w:val="green"/>
                          <w:lang w:eastAsia="zh-CN"/>
                        </w:rPr>
                        <w:t>Agreement</w:t>
                      </w:r>
                      <w:r>
                        <w:rPr>
                          <w:rFonts w:eastAsia="DengXian"/>
                          <w:b/>
                          <w:bCs/>
                          <w:lang w:eastAsia="zh-CN"/>
                        </w:rPr>
                        <w:t xml:space="preserve"> in </w:t>
                      </w:r>
                      <w:r w:rsidRPr="00CD611F">
                        <w:rPr>
                          <w:b/>
                          <w:bCs/>
                          <w:iCs/>
                          <w:lang w:val="en-US" w:eastAsia="zh-CN"/>
                        </w:rPr>
                        <w:t>RAN4#116</w:t>
                      </w:r>
                      <w:r w:rsidRPr="00CD611F">
                        <w:rPr>
                          <w:rFonts w:eastAsia="DengXian" w:hint="eastAsia"/>
                          <w:b/>
                          <w:bCs/>
                          <w:lang w:eastAsia="zh-CN"/>
                        </w:rPr>
                        <w:t>:</w:t>
                      </w:r>
                      <w:r w:rsidRPr="00CD611F">
                        <w:rPr>
                          <w:rFonts w:eastAsia="SimSun"/>
                          <w:lang w:val="en-US" w:eastAsia="zh-CN"/>
                        </w:rPr>
                        <w:t xml:space="preserve"> </w:t>
                      </w:r>
                    </w:p>
                    <w:p w14:paraId="35C01BD0" w14:textId="77777777" w:rsidR="002F1BE6" w:rsidRDefault="002F1BE6" w:rsidP="002F1BE6">
                      <w:pPr>
                        <w:numPr>
                          <w:ilvl w:val="0"/>
                          <w:numId w:val="41"/>
                        </w:numPr>
                        <w:ind w:firstLine="0"/>
                        <w:rPr>
                          <w:rFonts w:eastAsia="SimSun"/>
                        </w:rPr>
                      </w:pPr>
                      <w:r>
                        <w:rPr>
                          <w:rFonts w:eastAsia="SimSun" w:hint="eastAsia"/>
                        </w:rPr>
                        <w:t>For testing:</w:t>
                      </w:r>
                    </w:p>
                    <w:p w14:paraId="25F7D381" w14:textId="77777777" w:rsidR="002F1BE6" w:rsidRDefault="002F1BE6" w:rsidP="002F1BE6">
                      <w:pPr>
                        <w:numPr>
                          <w:ilvl w:val="1"/>
                          <w:numId w:val="41"/>
                        </w:numPr>
                        <w:rPr>
                          <w:rFonts w:eastAsia="SimSun"/>
                        </w:rPr>
                      </w:pPr>
                      <w:r>
                        <w:rPr>
                          <w:rFonts w:eastAsia="SimSun" w:hint="eastAsia"/>
                        </w:rPr>
                        <w:t xml:space="preserve">Only using limited DSB and SFS combination for testing with </w:t>
                      </w:r>
                      <w:r>
                        <w:rPr>
                          <w:rFonts w:eastAsia="SimSun"/>
                        </w:rPr>
                        <w:t>-5 dBm</w:t>
                      </w:r>
                      <w:r>
                        <w:rPr>
                          <w:rFonts w:eastAsia="SimSun" w:hint="eastAsia"/>
                        </w:rPr>
                        <w:t xml:space="preserve"> CW input power. </w:t>
                      </w:r>
                    </w:p>
                    <w:p w14:paraId="2F79C6A5" w14:textId="77777777" w:rsidR="002F1BE6" w:rsidRDefault="002F1BE6" w:rsidP="002F1BE6">
                      <w:pPr>
                        <w:numPr>
                          <w:ilvl w:val="2"/>
                          <w:numId w:val="41"/>
                        </w:numPr>
                        <w:ind w:firstLine="0"/>
                        <w:rPr>
                          <w:rFonts w:eastAsia="SimSun"/>
                        </w:rPr>
                      </w:pPr>
                      <w:r>
                        <w:rPr>
                          <w:rFonts w:eastAsia="SimSun" w:hint="eastAsia"/>
                        </w:rPr>
                        <w:t>SFS = 480kHz with 15kHz, 2SB transmission bandwidth need to be tested</w:t>
                      </w:r>
                    </w:p>
                    <w:p w14:paraId="6EE98CEB" w14:textId="77777777" w:rsidR="002F1BE6" w:rsidRDefault="002F1BE6" w:rsidP="002F1BE6">
                      <w:pPr>
                        <w:rPr>
                          <w:lang w:eastAsia="zh-CN"/>
                        </w:rPr>
                      </w:pPr>
                    </w:p>
                    <w:p w14:paraId="10CFF2E8" w14:textId="77777777" w:rsidR="002F1BE6" w:rsidRPr="00CD611F" w:rsidRDefault="002F1BE6" w:rsidP="002F1BE6">
                      <w:pPr>
                        <w:rPr>
                          <w:iCs/>
                          <w:lang w:eastAsia="zh-CN"/>
                        </w:rPr>
                      </w:pPr>
                    </w:p>
                  </w:txbxContent>
                </v:textbox>
                <w10:anchorlock/>
              </v:shape>
            </w:pict>
          </mc:Fallback>
        </mc:AlternateContent>
      </w:r>
    </w:p>
    <w:p w14:paraId="2095B6D0" w14:textId="6668F4EC" w:rsidR="00C32042" w:rsidRDefault="00C32042" w:rsidP="00511AE6">
      <w:r>
        <w:t>As per TS 38.291, the following parameters for PRDCH are provided by the paging message.</w:t>
      </w:r>
    </w:p>
    <w:p w14:paraId="3A108DED" w14:textId="65EA39DF" w:rsidR="00C32042" w:rsidRDefault="00C32042" w:rsidP="00C32042">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D2R scheduling information</w:t>
      </w:r>
    </w:p>
    <w:tbl>
      <w:tblPr>
        <w:tblStyle w:val="TableGrid1"/>
        <w:tblW w:w="6417" w:type="dxa"/>
        <w:jc w:val="center"/>
        <w:tblLook w:val="0420" w:firstRow="1" w:lastRow="0" w:firstColumn="0" w:lastColumn="0" w:noHBand="0" w:noVBand="1"/>
      </w:tblPr>
      <w:tblGrid>
        <w:gridCol w:w="1670"/>
        <w:gridCol w:w="4747"/>
      </w:tblGrid>
      <w:tr w:rsidR="00C32042" w:rsidRPr="00C32042" w14:paraId="2D22297B" w14:textId="77777777" w:rsidTr="00C32042">
        <w:trPr>
          <w:trHeight w:val="346"/>
          <w:jc w:val="center"/>
        </w:trPr>
        <w:tc>
          <w:tcPr>
            <w:tcW w:w="1670" w:type="dxa"/>
            <w:hideMark/>
          </w:tcPr>
          <w:p w14:paraId="20A1F2CD" w14:textId="77777777" w:rsidR="00C32042" w:rsidRPr="00C32042" w:rsidRDefault="00C32042" w:rsidP="00C32042">
            <w:pPr>
              <w:spacing w:after="0"/>
              <w:rPr>
                <w:lang w:val="en-US"/>
              </w:rPr>
            </w:pPr>
            <w:r w:rsidRPr="00C32042">
              <w:rPr>
                <w:b/>
                <w:bCs/>
                <w:lang w:val="en-US"/>
              </w:rPr>
              <w:t>Symbol</w:t>
            </w:r>
          </w:p>
        </w:tc>
        <w:tc>
          <w:tcPr>
            <w:tcW w:w="4747" w:type="dxa"/>
            <w:hideMark/>
          </w:tcPr>
          <w:p w14:paraId="7FEC73C4" w14:textId="77777777" w:rsidR="00C32042" w:rsidRPr="00C32042" w:rsidRDefault="00C32042" w:rsidP="00C32042">
            <w:pPr>
              <w:spacing w:after="0"/>
              <w:rPr>
                <w:lang w:val="en-US"/>
              </w:rPr>
            </w:pPr>
            <w:r w:rsidRPr="00C32042">
              <w:rPr>
                <w:b/>
                <w:bCs/>
                <w:lang w:val="en-US"/>
              </w:rPr>
              <w:t>Definition</w:t>
            </w:r>
          </w:p>
        </w:tc>
      </w:tr>
      <w:tr w:rsidR="00C32042" w:rsidRPr="00C32042" w14:paraId="74CA13F1" w14:textId="77777777" w:rsidTr="00C32042">
        <w:trPr>
          <w:trHeight w:val="405"/>
          <w:jc w:val="center"/>
        </w:trPr>
        <w:tc>
          <w:tcPr>
            <w:tcW w:w="1670" w:type="dxa"/>
            <w:hideMark/>
          </w:tcPr>
          <w:p w14:paraId="129E1027" w14:textId="554DF4CB" w:rsidR="00C32042" w:rsidRPr="00C32042" w:rsidRDefault="00C32042" w:rsidP="00C32042">
            <w:pPr>
              <w:spacing w:after="0"/>
              <w:rPr>
                <w:lang w:val="en-US"/>
              </w:rPr>
            </w:pPr>
            <m:oMathPara>
              <m:oMathParaPr>
                <m:jc m:val="centerGroup"/>
              </m:oMathParaPr>
              <m:oMath>
                <m:sSubSup>
                  <m:sSubSupPr>
                    <m:ctrlPr>
                      <w:rPr>
                        <w:rFonts w:ascii="Cambria Math" w:hAnsi="Cambria Math"/>
                        <w:i/>
                        <w:iCs/>
                        <w:lang w:val="en-US"/>
                      </w:rPr>
                    </m:ctrlPr>
                  </m:sSubSupPr>
                  <m:e>
                    <m:r>
                      <w:rPr>
                        <w:rFonts w:ascii="Cambria Math" w:hAnsi="Cambria Math"/>
                      </w:rPr>
                      <m:t>T</m:t>
                    </m:r>
                  </m:e>
                  <m:sub>
                    <m:r>
                      <m:rPr>
                        <m:sty m:val="p"/>
                      </m:rPr>
                      <w:rPr>
                        <w:rFonts w:ascii="Cambria Math" w:hAnsi="Cambria Math"/>
                        <w:lang w:val="en-US"/>
                      </w:rPr>
                      <m:t>bit</m:t>
                    </m:r>
                  </m:sub>
                  <m:sup>
                    <m:r>
                      <m:rPr>
                        <m:sty m:val="p"/>
                      </m:rPr>
                      <w:rPr>
                        <w:rFonts w:ascii="Cambria Math" w:hAnsi="Cambria Math"/>
                        <w:lang w:val="en-US"/>
                      </w:rPr>
                      <m:t>D2R</m:t>
                    </m:r>
                  </m:sup>
                </m:sSubSup>
              </m:oMath>
            </m:oMathPara>
          </w:p>
        </w:tc>
        <w:tc>
          <w:tcPr>
            <w:tcW w:w="4747" w:type="dxa"/>
            <w:hideMark/>
          </w:tcPr>
          <w:p w14:paraId="54DE720C" w14:textId="77777777" w:rsidR="00C32042" w:rsidRPr="00C32042" w:rsidRDefault="00C32042" w:rsidP="00C32042">
            <w:pPr>
              <w:spacing w:after="0"/>
              <w:rPr>
                <w:lang w:val="en-US"/>
              </w:rPr>
            </w:pPr>
            <w:r w:rsidRPr="00C32042">
              <w:rPr>
                <w:rFonts w:eastAsia="Calibri"/>
                <w:lang w:val="en-US"/>
              </w:rPr>
              <w:t>the duration in microseconds of each D2R bit</w:t>
            </w:r>
          </w:p>
        </w:tc>
      </w:tr>
      <w:tr w:rsidR="00C32042" w:rsidRPr="00C32042" w14:paraId="5DB80EBC" w14:textId="77777777" w:rsidTr="00C32042">
        <w:trPr>
          <w:trHeight w:val="381"/>
          <w:jc w:val="center"/>
        </w:trPr>
        <w:tc>
          <w:tcPr>
            <w:tcW w:w="1670" w:type="dxa"/>
            <w:hideMark/>
          </w:tcPr>
          <w:p w14:paraId="076BFFBD" w14:textId="51FFCF03" w:rsidR="00C32042" w:rsidRPr="00C32042" w:rsidRDefault="00C32042" w:rsidP="00C32042">
            <w:pPr>
              <w:spacing w:after="0"/>
              <w:rPr>
                <w:lang w:val="en-US"/>
              </w:rPr>
            </w:pPr>
            <m:oMathPara>
              <m:oMathParaPr>
                <m:jc m:val="centerGroup"/>
              </m:oMathParaPr>
              <m:oMath>
                <m:sSub>
                  <m:sSubPr>
                    <m:ctrlPr>
                      <w:rPr>
                        <w:rFonts w:ascii="Cambria Math" w:hAnsi="Cambria Math"/>
                        <w:i/>
                        <w:iCs/>
                        <w:lang w:val="en-US"/>
                      </w:rPr>
                    </m:ctrlPr>
                  </m:sSubPr>
                  <m:e>
                    <m:r>
                      <w:rPr>
                        <w:rFonts w:ascii="Cambria Math" w:hAnsi="Cambria Math"/>
                      </w:rPr>
                      <m:t>R</m:t>
                    </m:r>
                  </m:e>
                  <m:sub>
                    <m:r>
                      <m:rPr>
                        <m:sty m:val="p"/>
                      </m:rPr>
                      <w:rPr>
                        <w:rFonts w:ascii="Cambria Math" w:hAnsi="Cambria Math"/>
                        <w:lang w:val="en-US"/>
                      </w:rPr>
                      <m:t>block</m:t>
                    </m:r>
                  </m:sub>
                </m:sSub>
              </m:oMath>
            </m:oMathPara>
          </w:p>
        </w:tc>
        <w:tc>
          <w:tcPr>
            <w:tcW w:w="4747" w:type="dxa"/>
            <w:hideMark/>
          </w:tcPr>
          <w:p w14:paraId="553E9A73" w14:textId="77777777" w:rsidR="00C32042" w:rsidRPr="00C32042" w:rsidRDefault="00C32042" w:rsidP="00C32042">
            <w:pPr>
              <w:spacing w:after="0"/>
              <w:rPr>
                <w:lang w:val="en-US"/>
              </w:rPr>
            </w:pPr>
            <w:r w:rsidRPr="00C32042">
              <w:rPr>
                <w:rFonts w:eastAsia="Calibri"/>
                <w:lang w:val="en-US"/>
              </w:rPr>
              <w:t>the block repetition number</w:t>
            </w:r>
          </w:p>
        </w:tc>
      </w:tr>
      <w:tr w:rsidR="00C32042" w:rsidRPr="00C32042" w14:paraId="594494F3" w14:textId="77777777" w:rsidTr="00C32042">
        <w:trPr>
          <w:trHeight w:val="381"/>
          <w:jc w:val="center"/>
        </w:trPr>
        <w:tc>
          <w:tcPr>
            <w:tcW w:w="1670" w:type="dxa"/>
            <w:hideMark/>
          </w:tcPr>
          <w:p w14:paraId="791A1DC8" w14:textId="4F93D641" w:rsidR="00C32042" w:rsidRPr="00C32042" w:rsidRDefault="00C32042" w:rsidP="00C32042">
            <w:pPr>
              <w:spacing w:after="0"/>
              <w:rPr>
                <w:lang w:val="en-US"/>
              </w:rPr>
            </w:pPr>
            <m:oMathPara>
              <m:oMathParaPr>
                <m:jc m:val="centerGroup"/>
              </m:oMathParaPr>
              <m:oMath>
                <m:sSub>
                  <m:sSubPr>
                    <m:ctrlPr>
                      <w:rPr>
                        <w:rFonts w:ascii="Cambria Math" w:hAnsi="Cambria Math"/>
                        <w:i/>
                        <w:iCs/>
                        <w:lang w:val="en-US"/>
                      </w:rPr>
                    </m:ctrlPr>
                  </m:sSubPr>
                  <m:e>
                    <m:r>
                      <w:rPr>
                        <w:rFonts w:ascii="Cambria Math" w:hAnsi="Cambria Math"/>
                      </w:rPr>
                      <m:t>R</m:t>
                    </m:r>
                  </m:e>
                  <m:sub>
                    <m:r>
                      <m:rPr>
                        <m:sty m:val="p"/>
                      </m:rPr>
                      <w:rPr>
                        <w:rFonts w:ascii="Cambria Math" w:hAnsi="Cambria Math"/>
                        <w:lang w:val="en-US"/>
                      </w:rPr>
                      <m:t>SFS</m:t>
                    </m:r>
                  </m:sub>
                </m:sSub>
              </m:oMath>
            </m:oMathPara>
          </w:p>
        </w:tc>
        <w:tc>
          <w:tcPr>
            <w:tcW w:w="4747" w:type="dxa"/>
            <w:hideMark/>
          </w:tcPr>
          <w:p w14:paraId="79F5798A" w14:textId="77777777" w:rsidR="00C32042" w:rsidRPr="00C32042" w:rsidRDefault="00C32042" w:rsidP="00C32042">
            <w:pPr>
              <w:spacing w:after="0"/>
              <w:rPr>
                <w:lang w:val="en-US"/>
              </w:rPr>
            </w:pPr>
            <w:r w:rsidRPr="00C32042">
              <w:rPr>
                <w:rFonts w:eastAsia="Calibri"/>
                <w:lang w:val="en-US"/>
              </w:rPr>
              <w:t>the small frequency shift factor to be used</w:t>
            </w:r>
          </w:p>
        </w:tc>
      </w:tr>
      <w:tr w:rsidR="00C32042" w:rsidRPr="00C32042" w14:paraId="510BDF3D" w14:textId="77777777" w:rsidTr="00C32042">
        <w:trPr>
          <w:trHeight w:val="381"/>
          <w:jc w:val="center"/>
        </w:trPr>
        <w:tc>
          <w:tcPr>
            <w:tcW w:w="1670" w:type="dxa"/>
            <w:hideMark/>
          </w:tcPr>
          <w:p w14:paraId="371304D2" w14:textId="74228E6C" w:rsidR="00C32042" w:rsidRPr="00C32042" w:rsidRDefault="00C32042" w:rsidP="00C32042">
            <w:pPr>
              <w:spacing w:after="0"/>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I</m:t>
                    </m:r>
                  </m:e>
                  <m:sub>
                    <m:r>
                      <m:rPr>
                        <m:sty m:val="p"/>
                      </m:rPr>
                      <w:rPr>
                        <w:rFonts w:ascii="Cambria Math" w:hAnsi="Cambria Math"/>
                        <w:lang w:val="en-US"/>
                      </w:rPr>
                      <m:t>bit</m:t>
                    </m:r>
                  </m:sub>
                </m:sSub>
              </m:oMath>
            </m:oMathPara>
          </w:p>
        </w:tc>
        <w:tc>
          <w:tcPr>
            <w:tcW w:w="4747" w:type="dxa"/>
            <w:hideMark/>
          </w:tcPr>
          <w:p w14:paraId="6FACBE42" w14:textId="77777777" w:rsidR="00C32042" w:rsidRPr="00C32042" w:rsidRDefault="00C32042" w:rsidP="00C32042">
            <w:pPr>
              <w:spacing w:after="0"/>
              <w:rPr>
                <w:lang w:val="en-US"/>
              </w:rPr>
            </w:pPr>
            <w:r w:rsidRPr="00C32042">
              <w:rPr>
                <w:rFonts w:eastAsia="Calibri"/>
                <w:lang w:val="en-US"/>
              </w:rPr>
              <w:t>the interval in bits for D2R midamble insertion</w:t>
            </w:r>
          </w:p>
        </w:tc>
      </w:tr>
      <w:tr w:rsidR="00C32042" w:rsidRPr="00C32042" w14:paraId="73076AC8" w14:textId="77777777" w:rsidTr="00C32042">
        <w:trPr>
          <w:trHeight w:val="381"/>
          <w:jc w:val="center"/>
        </w:trPr>
        <w:tc>
          <w:tcPr>
            <w:tcW w:w="1670" w:type="dxa"/>
            <w:hideMark/>
          </w:tcPr>
          <w:p w14:paraId="4F800B57" w14:textId="393DD6BE" w:rsidR="00C32042" w:rsidRPr="00C32042" w:rsidRDefault="00C32042" w:rsidP="00C32042">
            <w:pPr>
              <w:spacing w:after="0"/>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L</m:t>
                    </m:r>
                  </m:e>
                  <m:sub>
                    <m:r>
                      <m:rPr>
                        <m:sty m:val="p"/>
                      </m:rPr>
                      <w:rPr>
                        <w:rFonts w:ascii="Cambria Math" w:hAnsi="Cambria Math"/>
                        <w:lang w:val="en-US"/>
                      </w:rPr>
                      <m:t>amble</m:t>
                    </m:r>
                  </m:sub>
                </m:sSub>
              </m:oMath>
            </m:oMathPara>
          </w:p>
        </w:tc>
        <w:tc>
          <w:tcPr>
            <w:tcW w:w="4747" w:type="dxa"/>
            <w:hideMark/>
          </w:tcPr>
          <w:p w14:paraId="7E3FDCD2" w14:textId="77777777" w:rsidR="00C32042" w:rsidRPr="00C32042" w:rsidRDefault="00C32042" w:rsidP="00C32042">
            <w:pPr>
              <w:spacing w:after="0"/>
              <w:rPr>
                <w:lang w:val="en-US"/>
              </w:rPr>
            </w:pPr>
            <w:r w:rsidRPr="00C32042">
              <w:rPr>
                <w:rFonts w:eastAsia="Calibri"/>
                <w:lang w:val="en-US"/>
              </w:rPr>
              <w:t>sequence length indicator for D2R-ambles</w:t>
            </w:r>
          </w:p>
        </w:tc>
      </w:tr>
      <w:tr w:rsidR="00C32042" w:rsidRPr="00C32042" w14:paraId="1B023CEF" w14:textId="77777777" w:rsidTr="00C32042">
        <w:trPr>
          <w:trHeight w:val="381"/>
          <w:jc w:val="center"/>
        </w:trPr>
        <w:tc>
          <w:tcPr>
            <w:tcW w:w="1670" w:type="dxa"/>
            <w:hideMark/>
          </w:tcPr>
          <w:p w14:paraId="7E987CA7" w14:textId="55B512A5" w:rsidR="00C32042" w:rsidRPr="00C32042" w:rsidRDefault="00C32042" w:rsidP="00C32042">
            <w:pPr>
              <w:spacing w:after="0"/>
              <w:rPr>
                <w:lang w:val="en-US"/>
              </w:rPr>
            </w:pPr>
            <m:oMathPara>
              <m:oMathParaPr>
                <m:jc m:val="centerGroup"/>
              </m:oMathParaPr>
              <m:oMath>
                <m:sSub>
                  <m:sSubPr>
                    <m:ctrlPr>
                      <w:rPr>
                        <w:rFonts w:ascii="Cambria Math" w:hAnsi="Cambria Math"/>
                        <w:i/>
                        <w:iCs/>
                        <w:lang w:val="en-US"/>
                      </w:rPr>
                    </m:ctrlPr>
                  </m:sSubPr>
                  <m:e>
                    <m:r>
                      <w:rPr>
                        <w:rFonts w:ascii="Cambria Math" w:hAnsi="Cambria Math"/>
                        <w:lang w:val="en-US"/>
                      </w:rPr>
                      <m:t>I</m:t>
                    </m:r>
                  </m:e>
                  <m:sub>
                    <m:r>
                      <m:rPr>
                        <m:sty m:val="p"/>
                      </m:rPr>
                      <w:rPr>
                        <w:rFonts w:ascii="Cambria Math" w:hAnsi="Cambria Math"/>
                        <w:lang w:val="en-US"/>
                      </w:rPr>
                      <m:t>add</m:t>
                    </m:r>
                  </m:sub>
                </m:sSub>
              </m:oMath>
            </m:oMathPara>
          </w:p>
        </w:tc>
        <w:tc>
          <w:tcPr>
            <w:tcW w:w="4747" w:type="dxa"/>
            <w:hideMark/>
          </w:tcPr>
          <w:p w14:paraId="3AF31891" w14:textId="77777777" w:rsidR="00C32042" w:rsidRPr="00C32042" w:rsidRDefault="00C32042" w:rsidP="00C32042">
            <w:pPr>
              <w:spacing w:after="0"/>
              <w:rPr>
                <w:lang w:val="en-US"/>
              </w:rPr>
            </w:pPr>
            <w:r w:rsidRPr="00C32042">
              <w:rPr>
                <w:rFonts w:eastAsia="Calibri"/>
                <w:lang w:val="en-US"/>
              </w:rPr>
              <w:t>the additional D2R midamble insertion indicator</w:t>
            </w:r>
          </w:p>
        </w:tc>
      </w:tr>
      <w:tr w:rsidR="00C32042" w:rsidRPr="00C32042" w14:paraId="3BCAB001" w14:textId="77777777" w:rsidTr="00C32042">
        <w:trPr>
          <w:trHeight w:val="381"/>
          <w:jc w:val="center"/>
        </w:trPr>
        <w:tc>
          <w:tcPr>
            <w:tcW w:w="1670" w:type="dxa"/>
            <w:hideMark/>
          </w:tcPr>
          <w:p w14:paraId="3FE85086" w14:textId="7BFCF3ED" w:rsidR="00C32042" w:rsidRPr="00C32042" w:rsidRDefault="00C32042" w:rsidP="00C32042">
            <w:pPr>
              <w:spacing w:after="0"/>
              <w:rPr>
                <w:lang w:val="en-US"/>
              </w:rPr>
            </w:pPr>
            <m:oMathPara>
              <m:oMathParaPr>
                <m:jc m:val="centerGroup"/>
              </m:oMathParaPr>
              <m:oMath>
                <m:sSub>
                  <m:sSubPr>
                    <m:ctrlPr>
                      <w:rPr>
                        <w:rFonts w:ascii="Cambria Math" w:hAnsi="Cambria Math"/>
                        <w:i/>
                        <w:iCs/>
                        <w:lang w:val="en-US"/>
                      </w:rPr>
                    </m:ctrlPr>
                  </m:sSubPr>
                  <m:e>
                    <m:r>
                      <w:rPr>
                        <w:rFonts w:ascii="Cambria Math" w:hAnsi="Cambria Math"/>
                      </w:rPr>
                      <m:t>R</m:t>
                    </m:r>
                  </m:e>
                  <m:sub>
                    <m:r>
                      <m:rPr>
                        <m:sty m:val="p"/>
                      </m:rPr>
                      <w:rPr>
                        <w:rFonts w:ascii="Cambria Math" w:hAnsi="Cambria Math"/>
                        <w:lang w:val="en-US"/>
                      </w:rPr>
                      <m:t>code</m:t>
                    </m:r>
                  </m:sub>
                </m:sSub>
              </m:oMath>
            </m:oMathPara>
          </w:p>
        </w:tc>
        <w:tc>
          <w:tcPr>
            <w:tcW w:w="4747" w:type="dxa"/>
            <w:hideMark/>
          </w:tcPr>
          <w:p w14:paraId="4E660B42" w14:textId="77777777" w:rsidR="00C32042" w:rsidRPr="00C32042" w:rsidRDefault="00C32042" w:rsidP="00C32042">
            <w:pPr>
              <w:spacing w:after="0"/>
              <w:rPr>
                <w:lang w:val="en-US"/>
              </w:rPr>
            </w:pPr>
            <w:r w:rsidRPr="00C32042">
              <w:rPr>
                <w:rFonts w:eastAsia="Calibri"/>
                <w:lang w:val="en-US"/>
              </w:rPr>
              <w:t>the channel coding indicator</w:t>
            </w:r>
          </w:p>
        </w:tc>
      </w:tr>
    </w:tbl>
    <w:p w14:paraId="63890096" w14:textId="77777777" w:rsidR="00C32042" w:rsidRPr="00C32042" w:rsidRDefault="00C32042" w:rsidP="00511AE6">
      <w:pPr>
        <w:rPr>
          <w:lang w:val="en-US"/>
        </w:rPr>
      </w:pPr>
    </w:p>
    <w:p w14:paraId="5E3EF973" w14:textId="3962DBC4" w:rsidR="002F1BE6" w:rsidRDefault="005817F7" w:rsidP="00511AE6">
      <w:r>
        <w:t>Therefore, it’s proposed to define the D2R RMC as follows.</w:t>
      </w:r>
    </w:p>
    <w:p w14:paraId="578FE6C7" w14:textId="56D990BF" w:rsidR="005817F7" w:rsidRPr="00666CBA" w:rsidRDefault="005817F7" w:rsidP="005817F7">
      <w:pPr>
        <w:pStyle w:val="ListParagraph"/>
        <w:numPr>
          <w:ilvl w:val="0"/>
          <w:numId w:val="40"/>
        </w:numPr>
        <w:rPr>
          <w:b/>
          <w:bCs/>
        </w:rPr>
      </w:pPr>
      <w:bookmarkStart w:id="13" w:name="_Ref210409578"/>
      <w:r w:rsidRPr="00666CBA">
        <w:rPr>
          <w:b/>
          <w:bCs/>
        </w:rPr>
        <w:t xml:space="preserve">Use the D2R RMC in Table </w:t>
      </w:r>
      <w:r w:rsidR="006372BF">
        <w:rPr>
          <w:b/>
          <w:bCs/>
        </w:rPr>
        <w:t>6</w:t>
      </w:r>
      <w:r w:rsidRPr="00666CBA">
        <w:rPr>
          <w:b/>
          <w:bCs/>
        </w:rPr>
        <w:t xml:space="preserve"> to test spurious emission requirement. Whether to use the same RMC for testing backscatter power and SEM is to be confirmed.</w:t>
      </w:r>
      <w:bookmarkEnd w:id="13"/>
    </w:p>
    <w:p w14:paraId="20221480" w14:textId="07D13B84" w:rsidR="00C716F5" w:rsidRDefault="00C716F5" w:rsidP="00C716F5">
      <w:pPr>
        <w:pStyle w:val="Caption"/>
        <w:keepNext/>
        <w:jc w:val="center"/>
      </w:pPr>
      <w:r>
        <w:t xml:space="preserve">Table </w:t>
      </w:r>
      <w:r>
        <w:fldChar w:fldCharType="begin"/>
      </w:r>
      <w:r>
        <w:instrText xml:space="preserve"> SEQ Table \* ARABIC </w:instrText>
      </w:r>
      <w:r>
        <w:fldChar w:fldCharType="separate"/>
      </w:r>
      <w:r w:rsidR="00C32042">
        <w:rPr>
          <w:noProof/>
        </w:rPr>
        <w:t>6</w:t>
      </w:r>
      <w:r>
        <w:fldChar w:fldCharType="end"/>
      </w:r>
      <w:r>
        <w:t>: FRC for [backscatter power, SEM and] spurious emissions</w:t>
      </w:r>
    </w:p>
    <w:tbl>
      <w:tblPr>
        <w:tblW w:w="6470" w:type="dxa"/>
        <w:jc w:val="center"/>
        <w:tblLayout w:type="fixed"/>
        <w:tblLook w:val="04A0" w:firstRow="1" w:lastRow="0" w:firstColumn="1" w:lastColumn="0" w:noHBand="0" w:noVBand="1"/>
      </w:tblPr>
      <w:tblGrid>
        <w:gridCol w:w="3042"/>
        <w:gridCol w:w="1088"/>
        <w:gridCol w:w="2340"/>
      </w:tblGrid>
      <w:tr w:rsidR="00C716F5" w:rsidRPr="00C663BD" w14:paraId="2E52429A" w14:textId="77777777" w:rsidTr="006746C1">
        <w:trPr>
          <w:trHeight w:val="434"/>
          <w:jc w:val="center"/>
        </w:trPr>
        <w:tc>
          <w:tcPr>
            <w:tcW w:w="3042" w:type="dxa"/>
            <w:tcBorders>
              <w:top w:val="single" w:sz="8" w:space="0" w:color="000000"/>
              <w:left w:val="single" w:sz="8" w:space="0" w:color="000000"/>
              <w:bottom w:val="single" w:sz="8" w:space="0" w:color="000000"/>
              <w:right w:val="single" w:sz="8" w:space="0" w:color="000000"/>
            </w:tcBorders>
            <w:shd w:val="clear" w:color="auto" w:fill="auto"/>
          </w:tcPr>
          <w:p w14:paraId="57C89F2F" w14:textId="77777777" w:rsidR="00C716F5" w:rsidRPr="00C663BD" w:rsidRDefault="00C716F5" w:rsidP="00BA64C8">
            <w:pPr>
              <w:keepNext/>
              <w:keepLines/>
              <w:spacing w:after="120"/>
              <w:ind w:firstLine="361"/>
              <w:jc w:val="center"/>
              <w:rPr>
                <w:rFonts w:eastAsia="DengXian"/>
                <w:b/>
                <w:color w:val="000000"/>
                <w:sz w:val="21"/>
                <w:szCs w:val="21"/>
                <w:lang w:bidi="ar"/>
              </w:rPr>
            </w:pPr>
            <w:r w:rsidRPr="00C663BD">
              <w:rPr>
                <w:rFonts w:ascii="Arial" w:hAnsi="Arial"/>
                <w:b/>
                <w:sz w:val="18"/>
              </w:rPr>
              <w:t>Parameter</w:t>
            </w:r>
          </w:p>
        </w:tc>
        <w:tc>
          <w:tcPr>
            <w:tcW w:w="1088" w:type="dxa"/>
            <w:tcBorders>
              <w:top w:val="single" w:sz="8" w:space="0" w:color="000000"/>
              <w:left w:val="single" w:sz="8" w:space="0" w:color="000000"/>
              <w:bottom w:val="single" w:sz="8" w:space="0" w:color="000000"/>
              <w:right w:val="single" w:sz="8" w:space="0" w:color="000000"/>
            </w:tcBorders>
          </w:tcPr>
          <w:p w14:paraId="468FC403" w14:textId="77777777" w:rsidR="00C716F5" w:rsidRPr="00C663BD" w:rsidDel="00720803" w:rsidRDefault="00C716F5" w:rsidP="00BA64C8">
            <w:pPr>
              <w:keepNext/>
              <w:keepLines/>
              <w:spacing w:after="120"/>
              <w:ind w:firstLine="361"/>
              <w:jc w:val="center"/>
              <w:rPr>
                <w:rFonts w:ascii="Arial" w:hAnsi="Arial"/>
                <w:b/>
                <w:sz w:val="18"/>
              </w:rPr>
            </w:pPr>
            <w:r w:rsidRPr="00C663BD">
              <w:rPr>
                <w:rFonts w:ascii="Arial" w:hAnsi="Arial"/>
                <w:b/>
                <w:sz w:val="18"/>
              </w:rPr>
              <w:t>Unit</w:t>
            </w:r>
          </w:p>
        </w:tc>
        <w:tc>
          <w:tcPr>
            <w:tcW w:w="2340" w:type="dxa"/>
            <w:tcBorders>
              <w:top w:val="single" w:sz="8" w:space="0" w:color="000000"/>
              <w:left w:val="single" w:sz="8" w:space="0" w:color="000000"/>
              <w:bottom w:val="single" w:sz="8" w:space="0" w:color="000000"/>
              <w:right w:val="single" w:sz="8" w:space="0" w:color="000000"/>
            </w:tcBorders>
          </w:tcPr>
          <w:p w14:paraId="145F7D2F" w14:textId="77777777" w:rsidR="00C716F5" w:rsidRPr="00C663BD" w:rsidRDefault="00C716F5" w:rsidP="00BA64C8">
            <w:pPr>
              <w:keepNext/>
              <w:keepLines/>
              <w:spacing w:after="120"/>
              <w:ind w:firstLine="361"/>
              <w:jc w:val="center"/>
              <w:rPr>
                <w:rFonts w:ascii="Arial" w:hAnsi="Arial"/>
                <w:b/>
                <w:sz w:val="18"/>
              </w:rPr>
            </w:pPr>
            <w:r>
              <w:rPr>
                <w:rFonts w:ascii="Arial" w:hAnsi="Arial"/>
                <w:b/>
                <w:sz w:val="18"/>
              </w:rPr>
              <w:t>Value</w:t>
            </w:r>
          </w:p>
        </w:tc>
      </w:tr>
      <w:tr w:rsidR="00C716F5" w:rsidRPr="00C663BD" w14:paraId="48400805" w14:textId="77777777" w:rsidTr="006746C1">
        <w:trPr>
          <w:trHeight w:val="434"/>
          <w:jc w:val="center"/>
        </w:trPr>
        <w:tc>
          <w:tcPr>
            <w:tcW w:w="3042" w:type="dxa"/>
            <w:tcBorders>
              <w:top w:val="single" w:sz="8" w:space="0" w:color="000000"/>
              <w:left w:val="single" w:sz="8" w:space="0" w:color="000000"/>
              <w:bottom w:val="single" w:sz="8" w:space="0" w:color="000000"/>
              <w:right w:val="single" w:sz="8" w:space="0" w:color="000000"/>
            </w:tcBorders>
            <w:shd w:val="clear" w:color="auto" w:fill="auto"/>
          </w:tcPr>
          <w:p w14:paraId="24D1CF36" w14:textId="77777777" w:rsidR="00C716F5" w:rsidRPr="00C663BD" w:rsidDel="00720803" w:rsidRDefault="00C716F5" w:rsidP="00BA64C8">
            <w:pPr>
              <w:keepNext/>
              <w:keepLines/>
              <w:spacing w:after="120"/>
              <w:ind w:firstLine="360"/>
              <w:rPr>
                <w:rFonts w:ascii="Arial" w:hAnsi="Arial" w:cs="Arial"/>
                <w:sz w:val="18"/>
              </w:rPr>
            </w:pPr>
            <w:r>
              <w:rPr>
                <w:rFonts w:ascii="Arial" w:hAnsi="Arial" w:cs="Arial"/>
                <w:sz w:val="18"/>
              </w:rPr>
              <w:t>Transmission BW</w:t>
            </w:r>
          </w:p>
        </w:tc>
        <w:tc>
          <w:tcPr>
            <w:tcW w:w="1088" w:type="dxa"/>
            <w:tcBorders>
              <w:top w:val="single" w:sz="8" w:space="0" w:color="000000"/>
              <w:left w:val="single" w:sz="8" w:space="0" w:color="000000"/>
              <w:bottom w:val="single" w:sz="8" w:space="0" w:color="000000"/>
              <w:right w:val="single" w:sz="8" w:space="0" w:color="000000"/>
            </w:tcBorders>
          </w:tcPr>
          <w:p w14:paraId="2007061D" w14:textId="77777777" w:rsidR="00C716F5" w:rsidRPr="00C663BD" w:rsidRDefault="00C716F5" w:rsidP="00BA64C8">
            <w:pPr>
              <w:keepNext/>
              <w:keepLines/>
              <w:spacing w:after="120"/>
              <w:ind w:firstLine="360"/>
              <w:rPr>
                <w:rFonts w:ascii="Arial" w:hAnsi="Arial" w:cs="Arial"/>
                <w:sz w:val="18"/>
              </w:rPr>
            </w:pPr>
            <w:r>
              <w:rPr>
                <w:rFonts w:ascii="Arial" w:hAnsi="Arial" w:cs="Arial"/>
                <w:sz w:val="18"/>
              </w:rPr>
              <w:t>kHz</w:t>
            </w:r>
          </w:p>
        </w:tc>
        <w:tc>
          <w:tcPr>
            <w:tcW w:w="2340" w:type="dxa"/>
            <w:tcBorders>
              <w:top w:val="single" w:sz="8" w:space="0" w:color="000000"/>
              <w:left w:val="single" w:sz="8" w:space="0" w:color="000000"/>
              <w:bottom w:val="single" w:sz="8" w:space="0" w:color="000000"/>
              <w:right w:val="single" w:sz="8" w:space="0" w:color="000000"/>
            </w:tcBorders>
          </w:tcPr>
          <w:p w14:paraId="4882428D" w14:textId="77777777" w:rsidR="00C716F5" w:rsidRDefault="00C716F5" w:rsidP="00BA64C8">
            <w:pPr>
              <w:keepNext/>
              <w:keepLines/>
              <w:spacing w:after="120"/>
              <w:ind w:firstLine="360"/>
              <w:rPr>
                <w:rFonts w:ascii="Arial" w:hAnsi="Arial" w:cs="Arial"/>
                <w:sz w:val="18"/>
              </w:rPr>
            </w:pPr>
            <w:r>
              <w:rPr>
                <w:rFonts w:ascii="Arial" w:hAnsi="Arial" w:cs="Arial"/>
                <w:sz w:val="18"/>
              </w:rPr>
              <w:t>15</w:t>
            </w:r>
          </w:p>
        </w:tc>
      </w:tr>
      <w:tr w:rsidR="00C716F5" w:rsidRPr="00C663BD" w14:paraId="0F19A91F"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5B8077C3" w14:textId="77777777" w:rsidR="00C716F5" w:rsidRPr="00C663BD" w:rsidRDefault="00C716F5" w:rsidP="00BA64C8">
            <w:pPr>
              <w:keepNext/>
              <w:keepLines/>
              <w:spacing w:after="120"/>
              <w:ind w:firstLine="360"/>
              <w:rPr>
                <w:rFonts w:ascii="Arial" w:hAnsi="Arial" w:cs="Arial"/>
                <w:sz w:val="18"/>
              </w:rPr>
            </w:pPr>
            <w:r w:rsidRPr="00C663BD">
              <w:rPr>
                <w:rFonts w:ascii="Arial" w:hAnsi="Arial" w:cs="Arial" w:hint="eastAsia"/>
                <w:sz w:val="18"/>
                <w:lang w:bidi="ar"/>
              </w:rPr>
              <w:t>TBS</w:t>
            </w:r>
          </w:p>
        </w:tc>
        <w:tc>
          <w:tcPr>
            <w:tcW w:w="1088" w:type="dxa"/>
            <w:tcBorders>
              <w:top w:val="nil"/>
              <w:left w:val="single" w:sz="8" w:space="0" w:color="000000"/>
              <w:bottom w:val="single" w:sz="8" w:space="0" w:color="000000"/>
              <w:right w:val="single" w:sz="8" w:space="0" w:color="000000"/>
            </w:tcBorders>
          </w:tcPr>
          <w:p w14:paraId="6A7F6CC6" w14:textId="77777777" w:rsidR="00C716F5" w:rsidRPr="00C663BD" w:rsidRDefault="00C716F5" w:rsidP="00BA64C8">
            <w:pPr>
              <w:keepNext/>
              <w:keepLines/>
              <w:spacing w:after="120"/>
              <w:ind w:firstLine="360"/>
              <w:rPr>
                <w:rFonts w:ascii="Arial" w:hAnsi="Arial" w:cs="Arial"/>
                <w:sz w:val="18"/>
                <w:lang w:bidi="ar"/>
              </w:rPr>
            </w:pPr>
            <w:r w:rsidRPr="00C663BD">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357CC837" w14:textId="1DD469BE" w:rsidR="00C716F5" w:rsidRPr="00C663BD" w:rsidRDefault="006746C1" w:rsidP="00BA64C8">
            <w:pPr>
              <w:keepNext/>
              <w:keepLines/>
              <w:spacing w:after="120"/>
              <w:ind w:firstLine="360"/>
              <w:rPr>
                <w:rFonts w:ascii="Arial" w:hAnsi="Arial" w:cs="Arial"/>
                <w:sz w:val="18"/>
                <w:lang w:bidi="ar"/>
              </w:rPr>
            </w:pPr>
            <w:r>
              <w:rPr>
                <w:rFonts w:ascii="Arial" w:hAnsi="Arial" w:cs="Arial"/>
                <w:sz w:val="18"/>
                <w:lang w:bidi="ar"/>
              </w:rPr>
              <w:t>Depending on the length of AIoT device ID</w:t>
            </w:r>
          </w:p>
        </w:tc>
      </w:tr>
      <w:tr w:rsidR="00C716F5" w:rsidRPr="00C663BD" w14:paraId="0B687E57"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6679B425" w14:textId="77777777" w:rsidR="00C716F5" w:rsidRPr="00C663BD" w:rsidRDefault="00C716F5" w:rsidP="00BA64C8">
            <w:pPr>
              <w:keepNext/>
              <w:keepLines/>
              <w:spacing w:after="120"/>
              <w:ind w:firstLine="360"/>
              <w:rPr>
                <w:rFonts w:ascii="Arial" w:hAnsi="Arial" w:cs="Arial"/>
                <w:sz w:val="18"/>
              </w:rPr>
            </w:pPr>
            <w:r w:rsidRPr="00C663BD">
              <w:rPr>
                <w:rFonts w:ascii="Arial" w:hAnsi="Arial" w:cs="Arial" w:hint="eastAsia"/>
                <w:sz w:val="18"/>
                <w:lang w:bidi="ar"/>
              </w:rPr>
              <w:t>CRC</w:t>
            </w:r>
          </w:p>
        </w:tc>
        <w:tc>
          <w:tcPr>
            <w:tcW w:w="1088" w:type="dxa"/>
            <w:tcBorders>
              <w:top w:val="nil"/>
              <w:left w:val="single" w:sz="8" w:space="0" w:color="000000"/>
              <w:bottom w:val="single" w:sz="8" w:space="0" w:color="000000"/>
              <w:right w:val="single" w:sz="8" w:space="0" w:color="000000"/>
            </w:tcBorders>
          </w:tcPr>
          <w:p w14:paraId="6600DDE2" w14:textId="77777777" w:rsidR="00C716F5" w:rsidRPr="00C663BD" w:rsidRDefault="00C716F5" w:rsidP="00BA64C8">
            <w:pPr>
              <w:keepNext/>
              <w:keepLines/>
              <w:spacing w:after="120"/>
              <w:ind w:firstLine="360"/>
              <w:rPr>
                <w:rFonts w:ascii="Arial" w:hAnsi="Arial" w:cs="Arial"/>
                <w:sz w:val="18"/>
                <w:lang w:bidi="ar"/>
              </w:rPr>
            </w:pPr>
            <w:r w:rsidRPr="00C663BD">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4A4D1D43" w14:textId="77777777" w:rsidR="00C716F5" w:rsidRPr="00C663BD" w:rsidRDefault="00C716F5" w:rsidP="00BA64C8">
            <w:pPr>
              <w:keepNext/>
              <w:keepLines/>
              <w:spacing w:after="120"/>
              <w:ind w:firstLine="360"/>
              <w:rPr>
                <w:rFonts w:ascii="Arial" w:hAnsi="Arial" w:cs="Arial"/>
                <w:sz w:val="18"/>
                <w:lang w:bidi="ar"/>
              </w:rPr>
            </w:pPr>
            <w:r w:rsidRPr="00C663BD">
              <w:rPr>
                <w:rFonts w:ascii="Arial" w:hAnsi="Arial" w:cs="Arial" w:hint="eastAsia"/>
                <w:sz w:val="18"/>
                <w:lang w:bidi="ar"/>
              </w:rPr>
              <w:t>16</w:t>
            </w:r>
          </w:p>
        </w:tc>
      </w:tr>
      <w:tr w:rsidR="00C716F5" w:rsidRPr="00C663BD" w14:paraId="6F239AC0"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42C391C4"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FEC code rate</w:t>
            </w:r>
          </w:p>
        </w:tc>
        <w:tc>
          <w:tcPr>
            <w:tcW w:w="1088" w:type="dxa"/>
            <w:tcBorders>
              <w:top w:val="nil"/>
              <w:left w:val="single" w:sz="8" w:space="0" w:color="000000"/>
              <w:bottom w:val="single" w:sz="8" w:space="0" w:color="000000"/>
              <w:right w:val="single" w:sz="8" w:space="0" w:color="000000"/>
            </w:tcBorders>
          </w:tcPr>
          <w:p w14:paraId="63BBF4F3" w14:textId="77777777" w:rsidR="00C716F5" w:rsidRPr="00C663BD" w:rsidRDefault="00C716F5"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3CB10BEF"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1/3</w:t>
            </w:r>
          </w:p>
        </w:tc>
      </w:tr>
      <w:tr w:rsidR="00C716F5" w:rsidRPr="00C663BD" w14:paraId="773437F2"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43F4AA2A" w14:textId="77777777" w:rsidR="00C716F5" w:rsidRPr="00C663BD" w:rsidRDefault="00C716F5" w:rsidP="00BA64C8">
            <w:pPr>
              <w:keepNext/>
              <w:keepLines/>
              <w:spacing w:after="120"/>
              <w:ind w:firstLine="360"/>
              <w:rPr>
                <w:rFonts w:ascii="Arial" w:hAnsi="Arial" w:cs="Arial"/>
                <w:sz w:val="18"/>
                <w:lang w:bidi="ar"/>
              </w:rPr>
            </w:pPr>
            <w:r>
              <w:rPr>
                <w:rFonts w:ascii="Arial" w:hAnsi="Arial" w:cs="Arial"/>
                <w:sz w:val="18"/>
                <w:lang w:bidi="ar"/>
              </w:rPr>
              <w:t>Block repetition number</w:t>
            </w:r>
          </w:p>
        </w:tc>
        <w:tc>
          <w:tcPr>
            <w:tcW w:w="1088" w:type="dxa"/>
            <w:tcBorders>
              <w:top w:val="nil"/>
              <w:left w:val="single" w:sz="8" w:space="0" w:color="000000"/>
              <w:bottom w:val="single" w:sz="8" w:space="0" w:color="000000"/>
              <w:right w:val="single" w:sz="8" w:space="0" w:color="000000"/>
            </w:tcBorders>
          </w:tcPr>
          <w:p w14:paraId="1C30F530" w14:textId="77777777" w:rsidR="00C716F5" w:rsidRPr="00C663BD" w:rsidRDefault="00C716F5"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1D3AE371" w14:textId="77777777" w:rsidR="00C716F5" w:rsidRPr="00C663BD" w:rsidRDefault="00C716F5" w:rsidP="00BA64C8">
            <w:pPr>
              <w:keepNext/>
              <w:keepLines/>
              <w:spacing w:after="120"/>
              <w:ind w:firstLine="360"/>
              <w:rPr>
                <w:rFonts w:ascii="Arial" w:hAnsi="Arial" w:cs="Arial"/>
                <w:sz w:val="18"/>
                <w:lang w:bidi="ar"/>
              </w:rPr>
            </w:pPr>
            <w:r>
              <w:rPr>
                <w:rFonts w:ascii="Arial" w:hAnsi="Arial" w:cs="Arial"/>
                <w:sz w:val="18"/>
                <w:lang w:bidi="ar"/>
              </w:rPr>
              <w:t>1</w:t>
            </w:r>
          </w:p>
        </w:tc>
      </w:tr>
      <w:tr w:rsidR="00C716F5" w:rsidRPr="00C663BD" w14:paraId="079806E1"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29532D36" w14:textId="77777777" w:rsidR="00C716F5" w:rsidRPr="00C663BD" w:rsidRDefault="00C716F5" w:rsidP="00BA64C8">
            <w:pPr>
              <w:keepNext/>
              <w:keepLines/>
              <w:spacing w:after="120"/>
              <w:ind w:firstLine="360"/>
              <w:rPr>
                <w:rFonts w:ascii="Arial" w:hAnsi="Arial" w:cs="Arial"/>
                <w:sz w:val="18"/>
                <w:lang w:bidi="ar"/>
              </w:rPr>
            </w:pPr>
            <w:r>
              <w:rPr>
                <w:rFonts w:ascii="Arial" w:hAnsi="Arial" w:cs="Arial"/>
                <w:sz w:val="18"/>
                <w:lang w:bidi="ar"/>
              </w:rPr>
              <w:t>Preamble length</w:t>
            </w:r>
          </w:p>
        </w:tc>
        <w:tc>
          <w:tcPr>
            <w:tcW w:w="1088" w:type="dxa"/>
            <w:tcBorders>
              <w:top w:val="nil"/>
              <w:left w:val="single" w:sz="8" w:space="0" w:color="000000"/>
              <w:bottom w:val="single" w:sz="8" w:space="0" w:color="000000"/>
              <w:right w:val="single" w:sz="8" w:space="0" w:color="000000"/>
            </w:tcBorders>
          </w:tcPr>
          <w:p w14:paraId="76FA327A" w14:textId="77777777" w:rsidR="00C716F5" w:rsidRPr="00C663BD" w:rsidRDefault="00C716F5" w:rsidP="00BA64C8">
            <w:pPr>
              <w:keepNext/>
              <w:keepLines/>
              <w:spacing w:after="120"/>
              <w:ind w:firstLine="360"/>
              <w:rPr>
                <w:rFonts w:ascii="Arial" w:hAnsi="Arial" w:cs="Arial"/>
                <w:sz w:val="18"/>
                <w:lang w:bidi="ar"/>
              </w:rPr>
            </w:pPr>
            <w:r>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776F658F"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31</w:t>
            </w:r>
          </w:p>
        </w:tc>
      </w:tr>
      <w:tr w:rsidR="00C716F5" w:rsidRPr="00C663BD" w14:paraId="482FEAED"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6E4C96D0"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Midamble length</w:t>
            </w:r>
          </w:p>
        </w:tc>
        <w:tc>
          <w:tcPr>
            <w:tcW w:w="1088" w:type="dxa"/>
            <w:tcBorders>
              <w:top w:val="nil"/>
              <w:left w:val="single" w:sz="8" w:space="0" w:color="000000"/>
              <w:bottom w:val="single" w:sz="8" w:space="0" w:color="000000"/>
              <w:right w:val="single" w:sz="8" w:space="0" w:color="000000"/>
            </w:tcBorders>
          </w:tcPr>
          <w:p w14:paraId="0B42A8CB"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175237B5"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31</w:t>
            </w:r>
          </w:p>
        </w:tc>
      </w:tr>
      <w:tr w:rsidR="00C716F5" w:rsidRPr="00C663BD" w14:paraId="22D7A031"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71546D92"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Interval for midamble insersion</w:t>
            </w:r>
          </w:p>
        </w:tc>
        <w:tc>
          <w:tcPr>
            <w:tcW w:w="1088" w:type="dxa"/>
            <w:tcBorders>
              <w:top w:val="nil"/>
              <w:left w:val="single" w:sz="8" w:space="0" w:color="000000"/>
              <w:bottom w:val="single" w:sz="8" w:space="0" w:color="000000"/>
              <w:right w:val="single" w:sz="8" w:space="0" w:color="000000"/>
            </w:tcBorders>
          </w:tcPr>
          <w:p w14:paraId="4EFC7452"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46075869"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48</w:t>
            </w:r>
          </w:p>
        </w:tc>
      </w:tr>
      <w:tr w:rsidR="00C716F5" w:rsidRPr="00C663BD" w14:paraId="749C0C18"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45294ECB"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Additional midamble insertion</w:t>
            </w:r>
          </w:p>
        </w:tc>
        <w:tc>
          <w:tcPr>
            <w:tcW w:w="1088" w:type="dxa"/>
            <w:tcBorders>
              <w:top w:val="nil"/>
              <w:left w:val="single" w:sz="8" w:space="0" w:color="000000"/>
              <w:bottom w:val="single" w:sz="8" w:space="0" w:color="000000"/>
              <w:right w:val="single" w:sz="8" w:space="0" w:color="000000"/>
            </w:tcBorders>
          </w:tcPr>
          <w:p w14:paraId="5CC0972A" w14:textId="77777777" w:rsidR="00C716F5" w:rsidRDefault="00C716F5"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637402CB" w14:textId="77777777" w:rsidR="00C716F5" w:rsidRDefault="00C716F5" w:rsidP="00BA64C8">
            <w:pPr>
              <w:keepNext/>
              <w:keepLines/>
              <w:spacing w:after="120"/>
              <w:ind w:firstLine="360"/>
              <w:rPr>
                <w:rFonts w:ascii="Arial" w:hAnsi="Arial" w:cs="Arial"/>
                <w:sz w:val="18"/>
                <w:lang w:bidi="ar"/>
              </w:rPr>
            </w:pPr>
            <w:r>
              <w:rPr>
                <w:rFonts w:ascii="Arial" w:hAnsi="Arial" w:cs="Arial"/>
                <w:sz w:val="18"/>
                <w:lang w:bidi="ar"/>
              </w:rPr>
              <w:t>No</w:t>
            </w:r>
          </w:p>
        </w:tc>
      </w:tr>
      <w:tr w:rsidR="00C716F5" w:rsidRPr="00C663BD" w14:paraId="26783AAC"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2188F992" w14:textId="77777777" w:rsidR="00C716F5" w:rsidRPr="00C663BD" w:rsidRDefault="00C716F5" w:rsidP="00BA64C8">
            <w:pPr>
              <w:keepNext/>
              <w:keepLines/>
              <w:spacing w:after="120"/>
              <w:ind w:firstLine="360"/>
              <w:rPr>
                <w:rFonts w:ascii="Arial" w:hAnsi="Arial" w:cs="Arial"/>
                <w:sz w:val="18"/>
              </w:rPr>
            </w:pPr>
            <w:r>
              <w:rPr>
                <w:rFonts w:ascii="Arial" w:hAnsi="Arial" w:cs="Arial"/>
                <w:sz w:val="18"/>
                <w:lang w:bidi="ar"/>
              </w:rPr>
              <w:t>Small frequency shift</w:t>
            </w:r>
          </w:p>
        </w:tc>
        <w:tc>
          <w:tcPr>
            <w:tcW w:w="1088" w:type="dxa"/>
            <w:tcBorders>
              <w:top w:val="nil"/>
              <w:left w:val="single" w:sz="8" w:space="0" w:color="000000"/>
              <w:bottom w:val="single" w:sz="8" w:space="0" w:color="000000"/>
              <w:right w:val="single" w:sz="8" w:space="0" w:color="000000"/>
            </w:tcBorders>
          </w:tcPr>
          <w:p w14:paraId="1EDB0B77" w14:textId="77777777" w:rsidR="00C716F5" w:rsidRPr="00C663BD" w:rsidRDefault="00C716F5" w:rsidP="00BA64C8">
            <w:pPr>
              <w:keepNext/>
              <w:keepLines/>
              <w:spacing w:after="120"/>
              <w:ind w:firstLine="360"/>
              <w:rPr>
                <w:rFonts w:ascii="Arial" w:hAnsi="Arial" w:cs="Arial"/>
                <w:sz w:val="18"/>
              </w:rPr>
            </w:pPr>
            <w:r>
              <w:rPr>
                <w:rFonts w:ascii="Arial" w:hAnsi="Arial" w:cs="Arial"/>
                <w:sz w:val="18"/>
              </w:rPr>
              <w:t>kHz</w:t>
            </w:r>
          </w:p>
        </w:tc>
        <w:tc>
          <w:tcPr>
            <w:tcW w:w="2340" w:type="dxa"/>
            <w:tcBorders>
              <w:top w:val="nil"/>
              <w:left w:val="single" w:sz="8" w:space="0" w:color="000000"/>
              <w:bottom w:val="single" w:sz="8" w:space="0" w:color="000000"/>
              <w:right w:val="single" w:sz="8" w:space="0" w:color="000000"/>
            </w:tcBorders>
          </w:tcPr>
          <w:p w14:paraId="54539B43" w14:textId="77777777" w:rsidR="00C716F5" w:rsidRPr="00C663BD" w:rsidRDefault="00C716F5" w:rsidP="00BA64C8">
            <w:pPr>
              <w:keepNext/>
              <w:keepLines/>
              <w:spacing w:after="120"/>
              <w:ind w:firstLine="360"/>
              <w:rPr>
                <w:rFonts w:ascii="Arial" w:hAnsi="Arial" w:cs="Arial"/>
                <w:sz w:val="18"/>
                <w:lang w:eastAsia="zh-CN"/>
              </w:rPr>
            </w:pPr>
            <w:r>
              <w:rPr>
                <w:rFonts w:ascii="Arial" w:hAnsi="Arial" w:cs="Arial"/>
                <w:sz w:val="18"/>
              </w:rPr>
              <w:t>480</w:t>
            </w:r>
          </w:p>
        </w:tc>
      </w:tr>
      <w:tr w:rsidR="00C716F5" w:rsidRPr="00C663BD" w14:paraId="48A49A19" w14:textId="77777777" w:rsidTr="006746C1">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6D6FB073" w14:textId="77777777" w:rsidR="00C716F5" w:rsidRPr="00C663BD" w:rsidRDefault="00C716F5" w:rsidP="00BA64C8">
            <w:pPr>
              <w:keepNext/>
              <w:keepLines/>
              <w:spacing w:after="120"/>
              <w:ind w:firstLine="360"/>
              <w:rPr>
                <w:rFonts w:ascii="Arial" w:hAnsi="Arial" w:cs="Arial"/>
                <w:sz w:val="18"/>
              </w:rPr>
            </w:pPr>
            <w:r w:rsidRPr="00C663BD">
              <w:rPr>
                <w:rFonts w:ascii="Arial" w:hAnsi="Arial" w:cs="Arial" w:hint="eastAsia"/>
                <w:sz w:val="18"/>
                <w:lang w:bidi="ar"/>
              </w:rPr>
              <w:t>M</w:t>
            </w:r>
            <w:r>
              <w:rPr>
                <w:rFonts w:ascii="Arial" w:hAnsi="Arial" w:cs="Arial"/>
                <w:sz w:val="18"/>
                <w:lang w:bidi="ar"/>
              </w:rPr>
              <w:t>odulation</w:t>
            </w:r>
          </w:p>
        </w:tc>
        <w:tc>
          <w:tcPr>
            <w:tcW w:w="1088" w:type="dxa"/>
            <w:tcBorders>
              <w:top w:val="nil"/>
              <w:left w:val="single" w:sz="8" w:space="0" w:color="000000"/>
              <w:bottom w:val="single" w:sz="8" w:space="0" w:color="000000"/>
              <w:right w:val="single" w:sz="8" w:space="0" w:color="000000"/>
            </w:tcBorders>
          </w:tcPr>
          <w:p w14:paraId="70D10F0E" w14:textId="77777777" w:rsidR="00C716F5" w:rsidRPr="00C663BD" w:rsidRDefault="00C716F5"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1F3B7FDA" w14:textId="77777777" w:rsidR="00C716F5" w:rsidRDefault="00C716F5" w:rsidP="00BA64C8">
            <w:pPr>
              <w:keepNext/>
              <w:keepLines/>
              <w:spacing w:after="120"/>
              <w:ind w:firstLine="360"/>
              <w:rPr>
                <w:rFonts w:ascii="Arial" w:hAnsi="Arial" w:cs="Arial"/>
                <w:sz w:val="18"/>
              </w:rPr>
            </w:pPr>
            <w:r>
              <w:rPr>
                <w:rFonts w:ascii="Arial" w:hAnsi="Arial" w:cs="Arial"/>
                <w:sz w:val="18"/>
              </w:rPr>
              <w:t>BPSK/OOK (NOTE1)</w:t>
            </w:r>
          </w:p>
        </w:tc>
      </w:tr>
      <w:tr w:rsidR="00C716F5" w:rsidRPr="00C663BD" w14:paraId="1B54749A" w14:textId="77777777" w:rsidTr="006746C1">
        <w:trPr>
          <w:trHeight w:val="300"/>
          <w:jc w:val="center"/>
        </w:trPr>
        <w:tc>
          <w:tcPr>
            <w:tcW w:w="6470" w:type="dxa"/>
            <w:gridSpan w:val="3"/>
            <w:tcBorders>
              <w:top w:val="nil"/>
              <w:left w:val="single" w:sz="8" w:space="0" w:color="000000"/>
              <w:bottom w:val="single" w:sz="8" w:space="0" w:color="000000"/>
              <w:right w:val="single" w:sz="8" w:space="0" w:color="000000"/>
            </w:tcBorders>
            <w:shd w:val="clear" w:color="auto" w:fill="auto"/>
          </w:tcPr>
          <w:p w14:paraId="5C49EEA1" w14:textId="77777777" w:rsidR="00C716F5" w:rsidRDefault="00C716F5" w:rsidP="00BA64C8">
            <w:pPr>
              <w:keepNext/>
              <w:keepLines/>
              <w:spacing w:after="120"/>
              <w:ind w:firstLine="360"/>
              <w:rPr>
                <w:rFonts w:ascii="Arial" w:hAnsi="Arial" w:cs="Arial"/>
                <w:sz w:val="18"/>
              </w:rPr>
            </w:pPr>
            <w:r>
              <w:rPr>
                <w:rFonts w:ascii="Arial" w:hAnsi="Arial" w:cs="Arial"/>
                <w:sz w:val="18"/>
              </w:rPr>
              <w:t>NOTE 1: The modulation scheme used is up to device implementation.</w:t>
            </w:r>
          </w:p>
        </w:tc>
      </w:tr>
    </w:tbl>
    <w:p w14:paraId="65C1FF57" w14:textId="77777777" w:rsidR="005817F7" w:rsidRPr="00511AE6" w:rsidRDefault="005817F7" w:rsidP="005817F7">
      <w:pPr>
        <w:pStyle w:val="ListParagraph"/>
        <w:ind w:left="1080"/>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1C1D6F21"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shared</w:t>
      </w:r>
      <w:r w:rsidR="00871071">
        <w:rPr>
          <w:color w:val="000000" w:themeColor="text1"/>
          <w:lang w:val="en-US" w:eastAsia="zh-CN"/>
        </w:rPr>
        <w:t xml:space="preserve"> the analysis on the test configuration and RMC channels needed for conformance tests</w:t>
      </w:r>
      <w:r w:rsidR="0015459B">
        <w:rPr>
          <w:color w:val="000000" w:themeColor="text1"/>
          <w:lang w:val="en-US" w:eastAsia="zh-CN"/>
        </w:rPr>
        <w:t>. The following proposals are made:</w:t>
      </w:r>
    </w:p>
    <w:p w14:paraId="303D050E" w14:textId="71833907" w:rsidR="00871071" w:rsidRDefault="00D61BCD" w:rsidP="00F35612">
      <w:pPr>
        <w:rPr>
          <w:b/>
          <w:bCs/>
          <w:color w:val="000000" w:themeColor="text1"/>
          <w:lang w:val="en-US" w:eastAsia="zh-CN"/>
        </w:rPr>
      </w:pPr>
      <w:r w:rsidRPr="00F56966">
        <w:rPr>
          <w:b/>
          <w:bCs/>
          <w:color w:val="000000" w:themeColor="text1"/>
          <w:lang w:val="en-US" w:eastAsia="zh-CN"/>
        </w:rPr>
        <w:lastRenderedPageBreak/>
        <w:fldChar w:fldCharType="begin"/>
      </w:r>
      <w:r w:rsidRPr="00F56966">
        <w:rPr>
          <w:b/>
          <w:bCs/>
          <w:color w:val="000000" w:themeColor="text1"/>
          <w:lang w:val="en-US" w:eastAsia="zh-CN"/>
        </w:rPr>
        <w:instrText xml:space="preserve"> REF _Ref210409521 \r \h </w:instrText>
      </w:r>
      <w:r w:rsidRPr="00F56966">
        <w:rPr>
          <w:b/>
          <w:bCs/>
          <w:color w:val="000000" w:themeColor="text1"/>
          <w:lang w:val="en-US" w:eastAsia="zh-CN"/>
        </w:rPr>
      </w:r>
      <w:r w:rsidR="00F56966">
        <w:rPr>
          <w:b/>
          <w:bCs/>
          <w:color w:val="000000" w:themeColor="text1"/>
          <w:lang w:val="en-US" w:eastAsia="zh-CN"/>
        </w:rPr>
        <w:instrText xml:space="preserve"> \* MERGEFORMAT </w:instrText>
      </w:r>
      <w:r w:rsidRPr="00F56966">
        <w:rPr>
          <w:b/>
          <w:bCs/>
          <w:color w:val="000000" w:themeColor="text1"/>
          <w:lang w:val="en-US" w:eastAsia="zh-CN"/>
        </w:rPr>
        <w:fldChar w:fldCharType="separate"/>
      </w:r>
      <w:r w:rsidRPr="00F56966">
        <w:rPr>
          <w:b/>
          <w:bCs/>
          <w:color w:val="000000" w:themeColor="text1"/>
          <w:lang w:val="en-US" w:eastAsia="zh-CN"/>
        </w:rPr>
        <w:t>Proposal 1:</w:t>
      </w:r>
      <w:r w:rsidRPr="00F56966">
        <w:rPr>
          <w:b/>
          <w:bCs/>
          <w:color w:val="000000" w:themeColor="text1"/>
          <w:lang w:val="en-US" w:eastAsia="zh-CN"/>
        </w:rPr>
        <w:fldChar w:fldCharType="end"/>
      </w:r>
      <w:r w:rsidRPr="00F56966">
        <w:rPr>
          <w:b/>
          <w:bCs/>
          <w:color w:val="000000" w:themeColor="text1"/>
          <w:lang w:val="en-US" w:eastAsia="zh-CN"/>
        </w:rPr>
        <w:t xml:space="preserve"> </w:t>
      </w:r>
      <w:r w:rsidRPr="00F56966">
        <w:rPr>
          <w:b/>
          <w:bCs/>
          <w:color w:val="000000" w:themeColor="text1"/>
          <w:lang w:val="en-US" w:eastAsia="zh-CN"/>
        </w:rPr>
        <w:fldChar w:fldCharType="begin"/>
      </w:r>
      <w:r w:rsidRPr="00F56966">
        <w:rPr>
          <w:b/>
          <w:bCs/>
          <w:color w:val="000000" w:themeColor="text1"/>
          <w:lang w:val="en-US" w:eastAsia="zh-CN"/>
        </w:rPr>
        <w:instrText xml:space="preserve"> REF _Ref210409521 \h </w:instrText>
      </w:r>
      <w:r w:rsidRPr="00F56966">
        <w:rPr>
          <w:b/>
          <w:bCs/>
          <w:color w:val="000000" w:themeColor="text1"/>
          <w:lang w:val="en-US" w:eastAsia="zh-CN"/>
        </w:rPr>
      </w:r>
      <w:r w:rsidR="00F56966">
        <w:rPr>
          <w:b/>
          <w:bCs/>
          <w:color w:val="000000" w:themeColor="text1"/>
          <w:lang w:val="en-US" w:eastAsia="zh-CN"/>
        </w:rPr>
        <w:instrText xml:space="preserve"> \* MERGEFORMAT </w:instrText>
      </w:r>
      <w:r w:rsidRPr="00F56966">
        <w:rPr>
          <w:b/>
          <w:bCs/>
          <w:color w:val="000000" w:themeColor="text1"/>
          <w:lang w:val="en-US" w:eastAsia="zh-CN"/>
        </w:rPr>
        <w:fldChar w:fldCharType="separate"/>
      </w:r>
      <w:r w:rsidRPr="00F56966">
        <w:rPr>
          <w:rFonts w:eastAsia="Times New Roman"/>
          <w:b/>
          <w:bCs/>
          <w:lang w:eastAsia="en-GB"/>
        </w:rPr>
        <w:t>Use the test configuration in Table 2 for D2R measurement.</w:t>
      </w:r>
      <w:r w:rsidRPr="00F56966">
        <w:rPr>
          <w:b/>
          <w:bCs/>
          <w:color w:val="000000" w:themeColor="text1"/>
          <w:lang w:val="en-US" w:eastAsia="zh-CN"/>
        </w:rPr>
        <w:fldChar w:fldCharType="end"/>
      </w:r>
    </w:p>
    <w:p w14:paraId="57193A1C" w14:textId="77777777" w:rsidR="006372BF" w:rsidRDefault="006372BF" w:rsidP="006372BF">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Test configuration</w:t>
      </w:r>
      <w:r>
        <w:rPr>
          <w:noProof/>
        </w:rPr>
        <w:t xml:space="preserve"> for D2R measurement</w:t>
      </w:r>
    </w:p>
    <w:tbl>
      <w:tblPr>
        <w:tblStyle w:val="TableGrid"/>
        <w:tblW w:w="0" w:type="auto"/>
        <w:jc w:val="center"/>
        <w:tblLook w:val="04A0" w:firstRow="1" w:lastRow="0" w:firstColumn="1" w:lastColumn="0" w:noHBand="0" w:noVBand="1"/>
      </w:tblPr>
      <w:tblGrid>
        <w:gridCol w:w="3177"/>
        <w:gridCol w:w="3712"/>
      </w:tblGrid>
      <w:tr w:rsidR="006372BF" w14:paraId="17794D43" w14:textId="77777777" w:rsidTr="00BA64C8">
        <w:trPr>
          <w:trHeight w:val="450"/>
          <w:jc w:val="center"/>
        </w:trPr>
        <w:tc>
          <w:tcPr>
            <w:tcW w:w="3177" w:type="dxa"/>
          </w:tcPr>
          <w:p w14:paraId="7DD71A90" w14:textId="77777777" w:rsidR="006372BF" w:rsidRPr="00F53254" w:rsidRDefault="006372BF" w:rsidP="00BA64C8">
            <w:pPr>
              <w:overflowPunct w:val="0"/>
              <w:autoSpaceDE w:val="0"/>
              <w:autoSpaceDN w:val="0"/>
              <w:adjustRightInd w:val="0"/>
              <w:textAlignment w:val="baseline"/>
              <w:rPr>
                <w:rFonts w:eastAsia="Times New Roman"/>
                <w:b/>
                <w:bCs/>
                <w:lang w:eastAsia="en-GB"/>
              </w:rPr>
            </w:pPr>
            <w:r w:rsidRPr="00F53254">
              <w:rPr>
                <w:rFonts w:eastAsia="Times New Roman"/>
                <w:b/>
                <w:bCs/>
                <w:lang w:eastAsia="en-GB"/>
              </w:rPr>
              <w:t>Measurement parameter</w:t>
            </w:r>
          </w:p>
        </w:tc>
        <w:tc>
          <w:tcPr>
            <w:tcW w:w="3712" w:type="dxa"/>
          </w:tcPr>
          <w:p w14:paraId="4022F0B6" w14:textId="77777777" w:rsidR="006372BF" w:rsidRPr="00F53254" w:rsidRDefault="006372BF" w:rsidP="00BA64C8">
            <w:pPr>
              <w:overflowPunct w:val="0"/>
              <w:autoSpaceDE w:val="0"/>
              <w:autoSpaceDN w:val="0"/>
              <w:adjustRightInd w:val="0"/>
              <w:textAlignment w:val="baseline"/>
              <w:rPr>
                <w:rFonts w:eastAsia="Times New Roman"/>
                <w:b/>
                <w:bCs/>
                <w:lang w:eastAsia="en-GB"/>
              </w:rPr>
            </w:pPr>
            <w:r w:rsidRPr="00F53254">
              <w:rPr>
                <w:rFonts w:eastAsia="Times New Roman"/>
                <w:b/>
                <w:bCs/>
                <w:lang w:eastAsia="en-GB"/>
              </w:rPr>
              <w:t>Value</w:t>
            </w:r>
          </w:p>
        </w:tc>
      </w:tr>
      <w:tr w:rsidR="006372BF" w14:paraId="7E36EC15" w14:textId="77777777" w:rsidTr="00BA64C8">
        <w:trPr>
          <w:trHeight w:val="450"/>
          <w:jc w:val="center"/>
        </w:trPr>
        <w:tc>
          <w:tcPr>
            <w:tcW w:w="3177" w:type="dxa"/>
          </w:tcPr>
          <w:p w14:paraId="2395C055" w14:textId="77777777" w:rsidR="006372BF" w:rsidRPr="00EF22CF" w:rsidRDefault="006372BF" w:rsidP="00BA64C8">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CW frequency (F</w:t>
            </w:r>
            <w:r w:rsidRPr="00EF22CF">
              <w:rPr>
                <w:rFonts w:eastAsia="Times New Roman"/>
                <w:b/>
                <w:bCs/>
                <w:vertAlign w:val="subscript"/>
                <w:lang w:eastAsia="en-GB"/>
              </w:rPr>
              <w:t>CW</w:t>
            </w:r>
            <w:r w:rsidRPr="00EF22CF">
              <w:rPr>
                <w:rFonts w:eastAsia="Times New Roman"/>
                <w:b/>
                <w:bCs/>
                <w:lang w:eastAsia="en-GB"/>
              </w:rPr>
              <w:t>)</w:t>
            </w:r>
          </w:p>
        </w:tc>
        <w:tc>
          <w:tcPr>
            <w:tcW w:w="3712" w:type="dxa"/>
          </w:tcPr>
          <w:p w14:paraId="4300512C" w14:textId="77777777" w:rsidR="006372BF" w:rsidRDefault="006372BF" w:rsidP="00BA64C8">
            <w:pPr>
              <w:overflowPunct w:val="0"/>
              <w:autoSpaceDE w:val="0"/>
              <w:autoSpaceDN w:val="0"/>
              <w:adjustRightInd w:val="0"/>
              <w:textAlignment w:val="baseline"/>
              <w:rPr>
                <w:rFonts w:eastAsia="Times New Roman"/>
                <w:lang w:eastAsia="en-GB"/>
              </w:rPr>
            </w:pPr>
            <w:r>
              <w:rPr>
                <w:rFonts w:eastAsia="Times New Roman"/>
                <w:lang w:eastAsia="en-GB"/>
              </w:rPr>
              <w:t>According to TS 38.192</w:t>
            </w:r>
          </w:p>
        </w:tc>
      </w:tr>
      <w:tr w:rsidR="006372BF" w14:paraId="7F03C17A" w14:textId="77777777" w:rsidTr="00BA64C8">
        <w:trPr>
          <w:trHeight w:val="598"/>
          <w:jc w:val="center"/>
        </w:trPr>
        <w:tc>
          <w:tcPr>
            <w:tcW w:w="3177" w:type="dxa"/>
          </w:tcPr>
          <w:p w14:paraId="1C0BDF70" w14:textId="77777777" w:rsidR="006372BF" w:rsidRPr="00EF22CF" w:rsidRDefault="006372BF" w:rsidP="00BA64C8">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Filter passband range for D2R upper sideband</w:t>
            </w:r>
          </w:p>
        </w:tc>
        <w:tc>
          <w:tcPr>
            <w:tcW w:w="3712" w:type="dxa"/>
          </w:tcPr>
          <w:p w14:paraId="0E877E44" w14:textId="77777777" w:rsidR="006372BF" w:rsidRDefault="006372BF" w:rsidP="00BA64C8">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*0.9</m:t>
              </m:r>
            </m:oMath>
            <w:r>
              <w:rPr>
                <w:rFonts w:eastAsia="Times New Roman"/>
                <w:lang w:eastAsia="en-GB"/>
              </w:rPr>
              <w:t xml:space="preserve"> to  </w:t>
            </w: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*1.1</m:t>
              </m:r>
            </m:oMath>
          </w:p>
        </w:tc>
      </w:tr>
      <w:tr w:rsidR="006372BF" w14:paraId="1BD5CD6F" w14:textId="77777777" w:rsidTr="00BA64C8">
        <w:trPr>
          <w:trHeight w:val="606"/>
          <w:jc w:val="center"/>
        </w:trPr>
        <w:tc>
          <w:tcPr>
            <w:tcW w:w="3177" w:type="dxa"/>
          </w:tcPr>
          <w:p w14:paraId="4E227029" w14:textId="77777777" w:rsidR="006372BF" w:rsidRPr="00EF22CF" w:rsidRDefault="006372BF" w:rsidP="00BA64C8">
            <w:pPr>
              <w:overflowPunct w:val="0"/>
              <w:autoSpaceDE w:val="0"/>
              <w:autoSpaceDN w:val="0"/>
              <w:adjustRightInd w:val="0"/>
              <w:textAlignment w:val="baseline"/>
              <w:rPr>
                <w:rFonts w:eastAsia="Times New Roman"/>
                <w:b/>
                <w:bCs/>
                <w:lang w:eastAsia="en-GB"/>
              </w:rPr>
            </w:pPr>
            <w:r w:rsidRPr="00EF22CF">
              <w:rPr>
                <w:rFonts w:eastAsia="Times New Roman"/>
                <w:b/>
                <w:bCs/>
                <w:lang w:eastAsia="en-GB"/>
              </w:rPr>
              <w:t>Filter passband range for D2R lower sideband</w:t>
            </w:r>
          </w:p>
        </w:tc>
        <w:tc>
          <w:tcPr>
            <w:tcW w:w="3712" w:type="dxa"/>
          </w:tcPr>
          <w:p w14:paraId="1A35C511" w14:textId="77777777" w:rsidR="006372BF" w:rsidRDefault="006372BF" w:rsidP="00BA64C8">
            <w:pPr>
              <w:overflowPunct w:val="0"/>
              <w:autoSpaceDE w:val="0"/>
              <w:autoSpaceDN w:val="0"/>
              <w:adjustRightInd w:val="0"/>
              <w:textAlignment w:val="baseline"/>
              <w:rPr>
                <w:rFonts w:eastAsia="Times New Roman"/>
                <w:lang w:eastAsia="en-GB"/>
              </w:rPr>
            </w:pP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*1.1</m:t>
              </m:r>
            </m:oMath>
            <w:r>
              <w:rPr>
                <w:rFonts w:eastAsia="Times New Roman"/>
                <w:lang w:eastAsia="en-GB"/>
              </w:rPr>
              <w:t xml:space="preserve"> to  </w:t>
            </w:r>
            <m:oMath>
              <m:sSub>
                <m:sSubPr>
                  <m:ctrlPr>
                    <w:rPr>
                      <w:rFonts w:ascii="Cambria Math" w:eastAsia="Times New Roman" w:hAnsi="Cambria Math"/>
                      <w:i/>
                      <w:lang w:eastAsia="en-GB"/>
                    </w:rPr>
                  </m:ctrlPr>
                </m:sSubPr>
                <m:e>
                  <m:r>
                    <w:rPr>
                      <w:rFonts w:ascii="Cambria Math" w:eastAsia="Times New Roman" w:hAnsi="Cambria Math"/>
                      <w:lang w:eastAsia="en-GB"/>
                    </w:rPr>
                    <m:t>F</m:t>
                  </m:r>
                </m:e>
                <m:sub>
                  <m:r>
                    <w:rPr>
                      <w:rFonts w:ascii="Cambria Math" w:eastAsia="Times New Roman" w:hAnsi="Cambria Math"/>
                      <w:lang w:eastAsia="en-GB"/>
                    </w:rPr>
                    <m:t>CW</m:t>
                  </m:r>
                </m:sub>
              </m:sSub>
              <m:r>
                <w:rPr>
                  <w:rFonts w:ascii="Cambria Math" w:eastAsia="Times New Roman" w:hAnsi="Cambria Math"/>
                  <w:lang w:eastAsia="en-GB"/>
                </w:rPr>
                <m:t>-</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R</m:t>
                      </m:r>
                    </m:e>
                    <m:sub>
                      <m:r>
                        <w:rPr>
                          <w:rFonts w:ascii="Cambria Math" w:eastAsia="Times New Roman" w:hAnsi="Cambria Math"/>
                          <w:lang w:eastAsia="en-GB"/>
                        </w:rPr>
                        <m:t>SFS</m:t>
                      </m:r>
                    </m:sub>
                  </m:sSub>
                  <m:r>
                    <w:rPr>
                      <w:rFonts w:ascii="Cambria Math" w:eastAsia="Times New Roman" w:hAnsi="Cambria Math"/>
                      <w:lang w:eastAsia="en-GB"/>
                    </w:rPr>
                    <m:t>-1</m:t>
                  </m:r>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b</m:t>
                      </m:r>
                    </m:sub>
                  </m:sSub>
                </m:den>
              </m:f>
              <m:r>
                <w:rPr>
                  <w:rFonts w:ascii="Cambria Math" w:eastAsia="Times New Roman" w:hAnsi="Cambria Math"/>
                  <w:lang w:eastAsia="en-GB"/>
                </w:rPr>
                <m:t>*0.9</m:t>
              </m:r>
            </m:oMath>
          </w:p>
        </w:tc>
      </w:tr>
    </w:tbl>
    <w:p w14:paraId="522FA38C" w14:textId="77777777" w:rsidR="006372BF" w:rsidRPr="006372BF" w:rsidRDefault="006372BF" w:rsidP="00F35612">
      <w:pPr>
        <w:rPr>
          <w:b/>
          <w:bCs/>
          <w:color w:val="000000" w:themeColor="text1"/>
          <w:lang w:eastAsia="zh-CN"/>
        </w:rPr>
      </w:pPr>
    </w:p>
    <w:p w14:paraId="6F9720FC" w14:textId="2E591B58" w:rsidR="00D61BCD" w:rsidRDefault="00D61BCD" w:rsidP="00F35612">
      <w:pPr>
        <w:rPr>
          <w:b/>
          <w:bCs/>
          <w:color w:val="000000" w:themeColor="text1"/>
          <w:lang w:val="en-US" w:eastAsia="zh-CN"/>
        </w:rPr>
      </w:pPr>
      <w:r w:rsidRPr="00F56966">
        <w:rPr>
          <w:b/>
          <w:bCs/>
          <w:color w:val="000000" w:themeColor="text1"/>
          <w:lang w:val="en-US" w:eastAsia="zh-CN"/>
        </w:rPr>
        <w:fldChar w:fldCharType="begin"/>
      </w:r>
      <w:r w:rsidRPr="00F56966">
        <w:rPr>
          <w:b/>
          <w:bCs/>
          <w:color w:val="000000" w:themeColor="text1"/>
          <w:lang w:val="en-US" w:eastAsia="zh-CN"/>
        </w:rPr>
        <w:instrText xml:space="preserve"> REF _Ref210409546 \r \h </w:instrText>
      </w:r>
      <w:r w:rsidRPr="00F56966">
        <w:rPr>
          <w:b/>
          <w:bCs/>
          <w:color w:val="000000" w:themeColor="text1"/>
          <w:lang w:val="en-US" w:eastAsia="zh-CN"/>
        </w:rPr>
      </w:r>
      <w:r w:rsidR="00F56966">
        <w:rPr>
          <w:b/>
          <w:bCs/>
          <w:color w:val="000000" w:themeColor="text1"/>
          <w:lang w:val="en-US" w:eastAsia="zh-CN"/>
        </w:rPr>
        <w:instrText xml:space="preserve"> \* MERGEFORMAT </w:instrText>
      </w:r>
      <w:r w:rsidRPr="00F56966">
        <w:rPr>
          <w:b/>
          <w:bCs/>
          <w:color w:val="000000" w:themeColor="text1"/>
          <w:lang w:val="en-US" w:eastAsia="zh-CN"/>
        </w:rPr>
        <w:fldChar w:fldCharType="separate"/>
      </w:r>
      <w:r w:rsidRPr="00F56966">
        <w:rPr>
          <w:b/>
          <w:bCs/>
          <w:color w:val="000000" w:themeColor="text1"/>
          <w:lang w:val="en-US" w:eastAsia="zh-CN"/>
        </w:rPr>
        <w:t>Proposal 2:</w:t>
      </w:r>
      <w:r w:rsidRPr="00F56966">
        <w:rPr>
          <w:b/>
          <w:bCs/>
          <w:color w:val="000000" w:themeColor="text1"/>
          <w:lang w:val="en-US" w:eastAsia="zh-CN"/>
        </w:rPr>
        <w:fldChar w:fldCharType="end"/>
      </w:r>
      <w:r w:rsidRPr="00F56966">
        <w:rPr>
          <w:b/>
          <w:bCs/>
          <w:color w:val="000000" w:themeColor="text1"/>
          <w:lang w:val="en-US" w:eastAsia="zh-CN"/>
        </w:rPr>
        <w:t xml:space="preserve"> </w:t>
      </w:r>
      <w:r w:rsidRPr="00F56966">
        <w:rPr>
          <w:b/>
          <w:bCs/>
          <w:color w:val="000000" w:themeColor="text1"/>
          <w:lang w:val="en-US" w:eastAsia="zh-CN"/>
        </w:rPr>
        <w:fldChar w:fldCharType="begin"/>
      </w:r>
      <w:r w:rsidRPr="00F56966">
        <w:rPr>
          <w:b/>
          <w:bCs/>
          <w:color w:val="000000" w:themeColor="text1"/>
          <w:lang w:val="en-US" w:eastAsia="zh-CN"/>
        </w:rPr>
        <w:instrText xml:space="preserve"> REF _Ref210409546 \h </w:instrText>
      </w:r>
      <w:r w:rsidRPr="00F56966">
        <w:rPr>
          <w:b/>
          <w:bCs/>
          <w:color w:val="000000" w:themeColor="text1"/>
          <w:lang w:val="en-US" w:eastAsia="zh-CN"/>
        </w:rPr>
      </w:r>
      <w:r w:rsidR="00F56966">
        <w:rPr>
          <w:b/>
          <w:bCs/>
          <w:color w:val="000000" w:themeColor="text1"/>
          <w:lang w:val="en-US" w:eastAsia="zh-CN"/>
        </w:rPr>
        <w:instrText xml:space="preserve"> \* MERGEFORMAT </w:instrText>
      </w:r>
      <w:r w:rsidRPr="00F56966">
        <w:rPr>
          <w:b/>
          <w:bCs/>
          <w:color w:val="000000" w:themeColor="text1"/>
          <w:lang w:val="en-US" w:eastAsia="zh-CN"/>
        </w:rPr>
        <w:fldChar w:fldCharType="separate"/>
      </w:r>
      <w:r w:rsidRPr="00F56966">
        <w:rPr>
          <w:b/>
          <w:bCs/>
        </w:rPr>
        <w:t>Use the FRC in Table 3 for REFSENS test.</w:t>
      </w:r>
      <w:r w:rsidRPr="00F56966">
        <w:rPr>
          <w:b/>
          <w:bCs/>
          <w:color w:val="000000" w:themeColor="text1"/>
          <w:lang w:val="en-US" w:eastAsia="zh-CN"/>
        </w:rPr>
        <w:fldChar w:fldCharType="end"/>
      </w:r>
    </w:p>
    <w:p w14:paraId="08F5EFEE" w14:textId="77777777" w:rsidR="006372BF" w:rsidRDefault="006372BF" w:rsidP="006372BF">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Fixed Reference Channels for REFSENS</w:t>
      </w:r>
    </w:p>
    <w:tbl>
      <w:tblPr>
        <w:tblW w:w="7910" w:type="dxa"/>
        <w:jc w:val="center"/>
        <w:tblLook w:val="04A0" w:firstRow="1" w:lastRow="0" w:firstColumn="1" w:lastColumn="0" w:noHBand="0" w:noVBand="1"/>
      </w:tblPr>
      <w:tblGrid>
        <w:gridCol w:w="1548"/>
        <w:gridCol w:w="1862"/>
        <w:gridCol w:w="1405"/>
        <w:gridCol w:w="755"/>
        <w:gridCol w:w="810"/>
        <w:gridCol w:w="720"/>
        <w:gridCol w:w="810"/>
      </w:tblGrid>
      <w:tr w:rsidR="006372BF" w14:paraId="08B5859D" w14:textId="77777777" w:rsidTr="00BA64C8">
        <w:trPr>
          <w:trHeight w:val="434"/>
          <w:jc w:val="cente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5E023462" w14:textId="77777777" w:rsidR="006372BF" w:rsidRDefault="006372BF" w:rsidP="00BA64C8">
            <w:pPr>
              <w:pStyle w:val="TAH"/>
              <w:rPr>
                <w:rFonts w:ascii="DengXian" w:eastAsia="DengXian" w:hAnsi="DengXian" w:cs="DengXian"/>
                <w:color w:val="000000"/>
                <w:sz w:val="22"/>
                <w:szCs w:val="22"/>
              </w:rPr>
            </w:pPr>
            <w:r>
              <w:t>Component</w:t>
            </w:r>
          </w:p>
        </w:tc>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15A072EA" w14:textId="77777777" w:rsidR="006372BF" w:rsidRDefault="006372BF" w:rsidP="00BA64C8">
            <w:pPr>
              <w:pStyle w:val="TAH"/>
              <w:rPr>
                <w:rFonts w:ascii="Times New Roman" w:eastAsia="DengXian" w:hAnsi="Times New Roman"/>
                <w:color w:val="000000"/>
                <w:sz w:val="21"/>
                <w:szCs w:val="21"/>
                <w:lang w:val="en-US" w:eastAsia="zh-CN" w:bidi="ar"/>
              </w:rPr>
            </w:pPr>
            <w:r>
              <w:rPr>
                <w:lang w:val="en-US" w:eastAsia="zh-CN"/>
              </w:rPr>
              <w:t>Parameter</w:t>
            </w:r>
          </w:p>
        </w:tc>
        <w:tc>
          <w:tcPr>
            <w:tcW w:w="1405" w:type="dxa"/>
            <w:tcBorders>
              <w:top w:val="single" w:sz="8" w:space="0" w:color="000000"/>
              <w:left w:val="single" w:sz="8" w:space="0" w:color="000000"/>
              <w:bottom w:val="single" w:sz="8" w:space="0" w:color="000000"/>
              <w:right w:val="single" w:sz="8" w:space="0" w:color="000000"/>
            </w:tcBorders>
          </w:tcPr>
          <w:p w14:paraId="47653048" w14:textId="77777777" w:rsidR="006372BF" w:rsidDel="00720803" w:rsidRDefault="006372BF" w:rsidP="00BA64C8">
            <w:pPr>
              <w:pStyle w:val="TAH"/>
              <w:rPr>
                <w:lang w:val="en-US" w:eastAsia="zh-CN"/>
              </w:rPr>
            </w:pPr>
            <w:r>
              <w:rPr>
                <w:lang w:val="en-US" w:eastAsia="zh-CN"/>
              </w:rPr>
              <w:t>Unit</w:t>
            </w:r>
          </w:p>
        </w:tc>
        <w:tc>
          <w:tcPr>
            <w:tcW w:w="3095" w:type="dxa"/>
            <w:gridSpan w:val="4"/>
            <w:tcBorders>
              <w:top w:val="single" w:sz="8" w:space="0" w:color="000000"/>
              <w:left w:val="single" w:sz="8" w:space="0" w:color="000000"/>
              <w:bottom w:val="single" w:sz="8" w:space="0" w:color="000000"/>
              <w:right w:val="single" w:sz="8" w:space="0" w:color="000000"/>
            </w:tcBorders>
            <w:shd w:val="clear" w:color="auto" w:fill="auto"/>
          </w:tcPr>
          <w:p w14:paraId="0FFA199E" w14:textId="77777777" w:rsidR="006372BF" w:rsidRDefault="006372BF" w:rsidP="00BA64C8">
            <w:pPr>
              <w:pStyle w:val="TAH"/>
              <w:rPr>
                <w:rFonts w:ascii="Times New Roman" w:eastAsia="DengXian" w:hAnsi="Times New Roman"/>
                <w:color w:val="000000"/>
                <w:sz w:val="21"/>
                <w:szCs w:val="21"/>
                <w:lang w:val="en-US" w:eastAsia="zh-CN" w:bidi="ar"/>
              </w:rPr>
            </w:pPr>
            <w:r>
              <w:rPr>
                <w:lang w:eastAsia="zh-CN"/>
              </w:rPr>
              <w:t>Value</w:t>
            </w:r>
          </w:p>
        </w:tc>
      </w:tr>
      <w:tr w:rsidR="006372BF" w14:paraId="27F51695" w14:textId="77777777" w:rsidTr="00BA64C8">
        <w:trPr>
          <w:trHeight w:val="434"/>
          <w:jc w:val="cente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36D388E4" w14:textId="77777777" w:rsidR="006372BF" w:rsidRPr="008B6773" w:rsidDel="00720803" w:rsidRDefault="006372BF" w:rsidP="00BA64C8">
            <w:pPr>
              <w:pStyle w:val="TAL"/>
              <w:jc w:val="center"/>
              <w:rPr>
                <w:b/>
                <w:bCs/>
              </w:rPr>
            </w:pPr>
            <w:r w:rsidRPr="008B6773">
              <w:rPr>
                <w:rFonts w:cs="Arial"/>
                <w:b/>
                <w:bCs/>
                <w:lang w:val="en-US" w:eastAsia="zh-CN" w:bidi="ar"/>
              </w:rPr>
              <w:t>General</w:t>
            </w:r>
          </w:p>
        </w:tc>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6C3756C9" w14:textId="77777777" w:rsidR="006372BF" w:rsidRPr="00720803" w:rsidDel="00720803" w:rsidRDefault="006372BF" w:rsidP="00BA64C8">
            <w:pPr>
              <w:pStyle w:val="TAL"/>
              <w:rPr>
                <w:rFonts w:cs="Arial"/>
                <w:lang w:val="en-US" w:eastAsia="zh-CN"/>
              </w:rPr>
            </w:pPr>
            <w:r w:rsidRPr="00720803">
              <w:rPr>
                <w:rFonts w:cs="Arial" w:hint="eastAsia"/>
                <w:lang w:val="en-US" w:eastAsia="zh-CN"/>
              </w:rPr>
              <w:t>PRB</w:t>
            </w:r>
          </w:p>
        </w:tc>
        <w:tc>
          <w:tcPr>
            <w:tcW w:w="1405" w:type="dxa"/>
            <w:tcBorders>
              <w:top w:val="single" w:sz="8" w:space="0" w:color="000000"/>
              <w:left w:val="single" w:sz="8" w:space="0" w:color="000000"/>
              <w:bottom w:val="single" w:sz="8" w:space="0" w:color="000000"/>
              <w:right w:val="single" w:sz="8" w:space="0" w:color="000000"/>
            </w:tcBorders>
          </w:tcPr>
          <w:p w14:paraId="2209538F" w14:textId="77777777" w:rsidR="006372BF" w:rsidRPr="00720803" w:rsidRDefault="006372BF" w:rsidP="00BA64C8">
            <w:pPr>
              <w:pStyle w:val="TAL"/>
              <w:rPr>
                <w:rFonts w:cs="Arial"/>
                <w:lang w:val="en-US" w:eastAsia="zh-CN"/>
              </w:rPr>
            </w:pPr>
            <w:r>
              <w:rPr>
                <w:rFonts w:cs="Arial"/>
                <w:lang w:val="en-US" w:eastAsia="zh-CN"/>
              </w:rPr>
              <w:t>RBs</w:t>
            </w:r>
          </w:p>
        </w:tc>
        <w:tc>
          <w:tcPr>
            <w:tcW w:w="755" w:type="dxa"/>
            <w:tcBorders>
              <w:top w:val="single" w:sz="8" w:space="0" w:color="000000"/>
              <w:left w:val="single" w:sz="8" w:space="0" w:color="000000"/>
              <w:bottom w:val="single" w:sz="8" w:space="0" w:color="000000"/>
              <w:right w:val="single" w:sz="8" w:space="0" w:color="000000"/>
            </w:tcBorders>
            <w:shd w:val="clear" w:color="auto" w:fill="auto"/>
          </w:tcPr>
          <w:p w14:paraId="5AD75636" w14:textId="77777777" w:rsidR="006372BF" w:rsidRPr="00720803" w:rsidDel="00720803" w:rsidRDefault="006372BF" w:rsidP="00BA64C8">
            <w:pPr>
              <w:pStyle w:val="TAL"/>
              <w:rPr>
                <w:rFonts w:cs="Arial"/>
                <w:lang w:val="en-US" w:eastAsia="zh-CN"/>
              </w:rPr>
            </w:pPr>
            <w:r w:rsidRPr="00720803">
              <w:rPr>
                <w:rFonts w:cs="Arial" w:hint="eastAsia"/>
                <w:lang w:val="en-US" w:eastAsia="zh-CN"/>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Pr>
          <w:p w14:paraId="1213377A" w14:textId="77777777" w:rsidR="006372BF" w:rsidRPr="00720803" w:rsidDel="00720803" w:rsidRDefault="006372BF" w:rsidP="00BA64C8">
            <w:pPr>
              <w:pStyle w:val="TAL"/>
              <w:rPr>
                <w:rFonts w:cs="Arial"/>
                <w:lang w:val="en-US" w:eastAsia="zh-CN"/>
              </w:rPr>
            </w:pPr>
            <w:r w:rsidRPr="00720803">
              <w:rPr>
                <w:rFonts w:cs="Arial" w:hint="eastAsia"/>
                <w:lang w:val="en-US" w:eastAsia="zh-CN"/>
              </w:rPr>
              <w:t>2</w:t>
            </w:r>
          </w:p>
        </w:tc>
        <w:tc>
          <w:tcPr>
            <w:tcW w:w="720" w:type="dxa"/>
            <w:tcBorders>
              <w:top w:val="single" w:sz="8" w:space="0" w:color="000000"/>
              <w:left w:val="single" w:sz="8" w:space="0" w:color="000000"/>
              <w:bottom w:val="single" w:sz="8" w:space="0" w:color="000000"/>
              <w:right w:val="single" w:sz="8" w:space="0" w:color="000000"/>
            </w:tcBorders>
            <w:shd w:val="clear" w:color="auto" w:fill="auto"/>
          </w:tcPr>
          <w:p w14:paraId="0643FF57" w14:textId="77777777" w:rsidR="006372BF" w:rsidRPr="00720803" w:rsidDel="00720803" w:rsidRDefault="006372BF" w:rsidP="00BA64C8">
            <w:pPr>
              <w:pStyle w:val="TAL"/>
              <w:rPr>
                <w:rFonts w:cs="Arial"/>
                <w:lang w:val="en-US" w:eastAsia="zh-CN"/>
              </w:rPr>
            </w:pPr>
            <w:r w:rsidRPr="00720803">
              <w:rPr>
                <w:rFonts w:cs="Arial" w:hint="eastAsia"/>
                <w:lang w:val="en-US" w:eastAsia="zh-CN"/>
              </w:rPr>
              <w:t>3</w:t>
            </w:r>
          </w:p>
        </w:tc>
        <w:tc>
          <w:tcPr>
            <w:tcW w:w="810" w:type="dxa"/>
            <w:tcBorders>
              <w:top w:val="single" w:sz="8" w:space="0" w:color="000000"/>
              <w:left w:val="single" w:sz="8" w:space="0" w:color="000000"/>
              <w:bottom w:val="single" w:sz="8" w:space="0" w:color="000000"/>
              <w:right w:val="single" w:sz="8" w:space="0" w:color="000000"/>
            </w:tcBorders>
            <w:shd w:val="clear" w:color="auto" w:fill="auto"/>
          </w:tcPr>
          <w:p w14:paraId="79A77309" w14:textId="77777777" w:rsidR="006372BF" w:rsidRPr="00720803" w:rsidDel="00720803" w:rsidRDefault="006372BF" w:rsidP="00BA64C8">
            <w:pPr>
              <w:pStyle w:val="TAL"/>
              <w:rPr>
                <w:rFonts w:cs="Arial"/>
                <w:lang w:val="en-US" w:eastAsia="zh-CN"/>
              </w:rPr>
            </w:pPr>
            <w:r w:rsidRPr="00720803">
              <w:rPr>
                <w:rFonts w:cs="Arial" w:hint="eastAsia"/>
                <w:lang w:val="en-US" w:eastAsia="zh-CN"/>
              </w:rPr>
              <w:t>4</w:t>
            </w:r>
          </w:p>
        </w:tc>
      </w:tr>
      <w:tr w:rsidR="006372BF" w14:paraId="04F52F98" w14:textId="77777777" w:rsidTr="00BA64C8">
        <w:trPr>
          <w:trHeight w:val="434"/>
          <w:jc w:val="center"/>
        </w:trPr>
        <w:tc>
          <w:tcPr>
            <w:tcW w:w="1548" w:type="dxa"/>
            <w:vMerge/>
            <w:tcBorders>
              <w:left w:val="single" w:sz="8" w:space="0" w:color="000000"/>
              <w:bottom w:val="single" w:sz="8" w:space="0" w:color="000000"/>
              <w:right w:val="single" w:sz="8" w:space="0" w:color="000000"/>
            </w:tcBorders>
            <w:shd w:val="clear" w:color="auto" w:fill="auto"/>
            <w:noWrap/>
          </w:tcPr>
          <w:p w14:paraId="007024C7" w14:textId="77777777" w:rsidR="006372BF" w:rsidRPr="008B6773" w:rsidDel="00720803" w:rsidRDefault="006372BF" w:rsidP="00BA64C8">
            <w:pPr>
              <w:pStyle w:val="TAH"/>
              <w:rPr>
                <w:bCs/>
              </w:rPr>
            </w:pPr>
          </w:p>
        </w:tc>
        <w:tc>
          <w:tcPr>
            <w:tcW w:w="1862" w:type="dxa"/>
            <w:tcBorders>
              <w:top w:val="single" w:sz="8" w:space="0" w:color="000000"/>
              <w:left w:val="single" w:sz="8" w:space="0" w:color="000000"/>
              <w:bottom w:val="single" w:sz="8" w:space="0" w:color="000000"/>
              <w:right w:val="single" w:sz="8" w:space="0" w:color="000000"/>
            </w:tcBorders>
            <w:shd w:val="clear" w:color="auto" w:fill="auto"/>
          </w:tcPr>
          <w:p w14:paraId="693FA72E" w14:textId="77777777" w:rsidR="006372BF" w:rsidRPr="00720803" w:rsidDel="00720803" w:rsidRDefault="006372BF" w:rsidP="00BA64C8">
            <w:pPr>
              <w:pStyle w:val="TAL"/>
              <w:rPr>
                <w:rFonts w:cs="Arial"/>
                <w:lang w:val="en-US" w:eastAsia="zh-CN"/>
              </w:rPr>
            </w:pPr>
            <w:r>
              <w:rPr>
                <w:rFonts w:cs="Arial" w:hint="eastAsia"/>
                <w:lang w:val="en-US" w:eastAsia="zh-CN" w:bidi="ar"/>
              </w:rPr>
              <w:t>SCS</w:t>
            </w:r>
          </w:p>
        </w:tc>
        <w:tc>
          <w:tcPr>
            <w:tcW w:w="1405" w:type="dxa"/>
            <w:tcBorders>
              <w:top w:val="single" w:sz="8" w:space="0" w:color="000000"/>
              <w:left w:val="single" w:sz="8" w:space="0" w:color="000000"/>
              <w:bottom w:val="single" w:sz="8" w:space="0" w:color="000000"/>
              <w:right w:val="single" w:sz="8" w:space="0" w:color="000000"/>
            </w:tcBorders>
          </w:tcPr>
          <w:p w14:paraId="49FD7517" w14:textId="77777777" w:rsidR="006372BF" w:rsidRDefault="006372BF" w:rsidP="00BA64C8">
            <w:pPr>
              <w:pStyle w:val="TAL"/>
              <w:rPr>
                <w:rFonts w:cs="Arial"/>
                <w:lang w:val="en-US" w:eastAsia="zh-CN" w:bidi="ar"/>
              </w:rPr>
            </w:pPr>
            <w:r>
              <w:rPr>
                <w:rFonts w:cs="Arial"/>
                <w:lang w:val="en-US" w:eastAsia="zh-CN" w:bidi="ar"/>
              </w:rPr>
              <w:t>kHz</w:t>
            </w:r>
          </w:p>
        </w:tc>
        <w:tc>
          <w:tcPr>
            <w:tcW w:w="755" w:type="dxa"/>
            <w:tcBorders>
              <w:top w:val="single" w:sz="8" w:space="0" w:color="000000"/>
              <w:left w:val="single" w:sz="8" w:space="0" w:color="000000"/>
              <w:bottom w:val="single" w:sz="8" w:space="0" w:color="000000"/>
              <w:right w:val="single" w:sz="8" w:space="0" w:color="000000"/>
            </w:tcBorders>
            <w:shd w:val="clear" w:color="auto" w:fill="auto"/>
          </w:tcPr>
          <w:p w14:paraId="1B81CF72" w14:textId="77777777" w:rsidR="006372BF" w:rsidRPr="00720803" w:rsidDel="00720803" w:rsidRDefault="006372BF" w:rsidP="00BA64C8">
            <w:pPr>
              <w:pStyle w:val="TAL"/>
              <w:rPr>
                <w:rFonts w:cs="Arial"/>
                <w:lang w:val="en-US" w:eastAsia="zh-CN"/>
              </w:rPr>
            </w:pPr>
            <w:r>
              <w:rPr>
                <w:rFonts w:cs="Arial" w:hint="eastAsia"/>
                <w:lang w:val="en-US" w:eastAsia="zh-CN" w:bidi="ar"/>
              </w:rPr>
              <w:t>15</w:t>
            </w:r>
          </w:p>
        </w:tc>
        <w:tc>
          <w:tcPr>
            <w:tcW w:w="810" w:type="dxa"/>
            <w:tcBorders>
              <w:top w:val="single" w:sz="8" w:space="0" w:color="000000"/>
              <w:left w:val="single" w:sz="8" w:space="0" w:color="000000"/>
              <w:bottom w:val="single" w:sz="8" w:space="0" w:color="000000"/>
              <w:right w:val="single" w:sz="8" w:space="0" w:color="000000"/>
            </w:tcBorders>
            <w:shd w:val="clear" w:color="auto" w:fill="auto"/>
          </w:tcPr>
          <w:p w14:paraId="5E0004F4" w14:textId="77777777" w:rsidR="006372BF" w:rsidRPr="00720803" w:rsidDel="00720803" w:rsidRDefault="006372BF" w:rsidP="00BA64C8">
            <w:pPr>
              <w:pStyle w:val="TAL"/>
              <w:rPr>
                <w:rFonts w:cs="Arial"/>
                <w:lang w:val="en-US" w:eastAsia="zh-CN"/>
              </w:rPr>
            </w:pPr>
            <w:r>
              <w:rPr>
                <w:rFonts w:cs="Arial" w:hint="eastAsia"/>
                <w:lang w:val="en-US" w:eastAsia="zh-CN" w:bidi="ar"/>
              </w:rPr>
              <w:t>15</w:t>
            </w:r>
          </w:p>
        </w:tc>
        <w:tc>
          <w:tcPr>
            <w:tcW w:w="720" w:type="dxa"/>
            <w:tcBorders>
              <w:top w:val="single" w:sz="8" w:space="0" w:color="000000"/>
              <w:left w:val="single" w:sz="8" w:space="0" w:color="000000"/>
              <w:bottom w:val="single" w:sz="8" w:space="0" w:color="000000"/>
              <w:right w:val="single" w:sz="8" w:space="0" w:color="000000"/>
            </w:tcBorders>
            <w:shd w:val="clear" w:color="auto" w:fill="auto"/>
          </w:tcPr>
          <w:p w14:paraId="41CAFBDA" w14:textId="77777777" w:rsidR="006372BF" w:rsidRPr="00720803" w:rsidDel="00720803" w:rsidRDefault="006372BF" w:rsidP="00BA64C8">
            <w:pPr>
              <w:pStyle w:val="TAL"/>
              <w:rPr>
                <w:rFonts w:cs="Arial"/>
                <w:lang w:val="en-US" w:eastAsia="zh-CN"/>
              </w:rPr>
            </w:pPr>
            <w:r>
              <w:rPr>
                <w:rFonts w:cs="Arial" w:hint="eastAsia"/>
                <w:lang w:val="en-US" w:eastAsia="zh-CN" w:bidi="ar"/>
              </w:rPr>
              <w:t>15</w:t>
            </w:r>
          </w:p>
        </w:tc>
        <w:tc>
          <w:tcPr>
            <w:tcW w:w="810" w:type="dxa"/>
            <w:tcBorders>
              <w:top w:val="single" w:sz="8" w:space="0" w:color="000000"/>
              <w:left w:val="single" w:sz="8" w:space="0" w:color="000000"/>
              <w:bottom w:val="single" w:sz="8" w:space="0" w:color="000000"/>
              <w:right w:val="single" w:sz="8" w:space="0" w:color="000000"/>
            </w:tcBorders>
            <w:shd w:val="clear" w:color="auto" w:fill="auto"/>
          </w:tcPr>
          <w:p w14:paraId="232CB3A9" w14:textId="77777777" w:rsidR="006372BF" w:rsidRPr="00720803" w:rsidDel="00720803" w:rsidRDefault="006372BF" w:rsidP="00BA64C8">
            <w:pPr>
              <w:pStyle w:val="TAL"/>
              <w:rPr>
                <w:rFonts w:cs="Arial"/>
                <w:lang w:val="en-US" w:eastAsia="zh-CN"/>
              </w:rPr>
            </w:pPr>
            <w:r>
              <w:rPr>
                <w:rFonts w:cs="Arial" w:hint="eastAsia"/>
                <w:lang w:val="en-US" w:eastAsia="zh-CN" w:bidi="ar"/>
              </w:rPr>
              <w:t>15</w:t>
            </w:r>
          </w:p>
        </w:tc>
      </w:tr>
      <w:tr w:rsidR="006372BF" w14:paraId="76AF96B1" w14:textId="77777777" w:rsidTr="00BA64C8">
        <w:trPr>
          <w:trHeight w:val="300"/>
          <w:jc w:val="center"/>
        </w:trPr>
        <w:tc>
          <w:tcPr>
            <w:tcW w:w="1548" w:type="dxa"/>
            <w:vMerge w:val="restart"/>
            <w:tcBorders>
              <w:left w:val="single" w:sz="8" w:space="0" w:color="000000"/>
              <w:right w:val="single" w:sz="8" w:space="0" w:color="000000"/>
            </w:tcBorders>
            <w:shd w:val="clear" w:color="auto" w:fill="auto"/>
            <w:vAlign w:val="center"/>
          </w:tcPr>
          <w:p w14:paraId="4D2F7B7D" w14:textId="77777777" w:rsidR="006372BF" w:rsidRPr="008B6773" w:rsidRDefault="006372BF" w:rsidP="00BA64C8">
            <w:pPr>
              <w:pStyle w:val="TAL"/>
              <w:jc w:val="center"/>
              <w:rPr>
                <w:rFonts w:cs="Arial"/>
                <w:b/>
                <w:bCs/>
                <w:lang w:val="en-US" w:eastAsia="zh-CN"/>
              </w:rPr>
            </w:pPr>
            <w:r w:rsidRPr="008B6773">
              <w:rPr>
                <w:rFonts w:cs="Arial"/>
                <w:b/>
                <w:bCs/>
                <w:lang w:val="en-US" w:eastAsia="zh-CN" w:bidi="ar"/>
              </w:rPr>
              <w:t>SIP</w:t>
            </w:r>
          </w:p>
        </w:tc>
        <w:tc>
          <w:tcPr>
            <w:tcW w:w="1862" w:type="dxa"/>
            <w:tcBorders>
              <w:top w:val="nil"/>
              <w:left w:val="single" w:sz="8" w:space="0" w:color="000000"/>
              <w:bottom w:val="single" w:sz="8" w:space="0" w:color="000000"/>
              <w:right w:val="single" w:sz="8" w:space="0" w:color="000000"/>
            </w:tcBorders>
            <w:shd w:val="clear" w:color="auto" w:fill="auto"/>
          </w:tcPr>
          <w:p w14:paraId="31A136C3" w14:textId="77777777" w:rsidR="006372BF" w:rsidRDefault="006372BF" w:rsidP="00BA64C8">
            <w:pPr>
              <w:pStyle w:val="TAL"/>
              <w:rPr>
                <w:rFonts w:cs="Arial"/>
                <w:lang w:val="en-US" w:eastAsia="zh-CN"/>
              </w:rPr>
            </w:pPr>
            <w:r>
              <w:rPr>
                <w:rFonts w:cs="Arial" w:hint="eastAsia"/>
                <w:lang w:val="en-US" w:eastAsia="zh-CN" w:bidi="ar"/>
              </w:rPr>
              <w:t>Bit length</w:t>
            </w:r>
          </w:p>
        </w:tc>
        <w:tc>
          <w:tcPr>
            <w:tcW w:w="1405" w:type="dxa"/>
            <w:tcBorders>
              <w:top w:val="nil"/>
              <w:left w:val="single" w:sz="8" w:space="0" w:color="000000"/>
              <w:bottom w:val="single" w:sz="8" w:space="0" w:color="000000"/>
              <w:right w:val="single" w:sz="8" w:space="0" w:color="000000"/>
            </w:tcBorders>
          </w:tcPr>
          <w:p w14:paraId="10BEB434" w14:textId="77777777" w:rsidR="006372BF" w:rsidRDefault="006372BF" w:rsidP="00BA64C8">
            <w:pPr>
              <w:pStyle w:val="TAL"/>
              <w:rPr>
                <w:rFonts w:cs="Arial"/>
                <w:lang w:val="en-US" w:eastAsia="zh-CN" w:bidi="ar"/>
              </w:rPr>
            </w:pPr>
            <w:r>
              <w:rPr>
                <w:rFonts w:cs="Arial"/>
                <w:lang w:val="en-US" w:eastAsia="zh-CN" w:bidi="ar"/>
              </w:rPr>
              <w:t>Bits</w:t>
            </w:r>
          </w:p>
        </w:tc>
        <w:tc>
          <w:tcPr>
            <w:tcW w:w="755" w:type="dxa"/>
            <w:tcBorders>
              <w:top w:val="nil"/>
              <w:left w:val="single" w:sz="8" w:space="0" w:color="000000"/>
              <w:bottom w:val="single" w:sz="8" w:space="0" w:color="000000"/>
              <w:right w:val="single" w:sz="8" w:space="0" w:color="000000"/>
            </w:tcBorders>
            <w:shd w:val="clear" w:color="auto" w:fill="auto"/>
          </w:tcPr>
          <w:p w14:paraId="7F13EECD" w14:textId="77777777" w:rsidR="006372BF" w:rsidRDefault="006372BF" w:rsidP="00BA64C8">
            <w:pPr>
              <w:pStyle w:val="TAL"/>
              <w:rPr>
                <w:rFonts w:cs="Arial"/>
                <w:lang w:val="en-US" w:eastAsia="zh-CN"/>
              </w:rPr>
            </w:pPr>
            <w:r>
              <w:rPr>
                <w:rFonts w:cs="Arial" w:hint="eastAsia"/>
                <w:lang w:val="en-US" w:eastAsia="zh-CN" w:bidi="ar"/>
              </w:rPr>
              <w:t>8</w:t>
            </w:r>
          </w:p>
        </w:tc>
        <w:tc>
          <w:tcPr>
            <w:tcW w:w="810" w:type="dxa"/>
            <w:tcBorders>
              <w:top w:val="nil"/>
              <w:left w:val="single" w:sz="8" w:space="0" w:color="000000"/>
              <w:bottom w:val="single" w:sz="8" w:space="0" w:color="000000"/>
              <w:right w:val="single" w:sz="8" w:space="0" w:color="000000"/>
            </w:tcBorders>
            <w:shd w:val="clear" w:color="auto" w:fill="auto"/>
          </w:tcPr>
          <w:p w14:paraId="3ABD2C5A" w14:textId="77777777" w:rsidR="006372BF" w:rsidRDefault="006372BF" w:rsidP="00BA64C8">
            <w:pPr>
              <w:pStyle w:val="TAL"/>
              <w:rPr>
                <w:rFonts w:cs="Arial"/>
                <w:lang w:val="en-US" w:eastAsia="zh-CN"/>
              </w:rPr>
            </w:pPr>
            <w:r>
              <w:rPr>
                <w:rFonts w:cs="Arial" w:hint="eastAsia"/>
                <w:lang w:val="en-US" w:eastAsia="zh-CN" w:bidi="ar"/>
              </w:rPr>
              <w:t>8</w:t>
            </w:r>
          </w:p>
        </w:tc>
        <w:tc>
          <w:tcPr>
            <w:tcW w:w="720" w:type="dxa"/>
            <w:tcBorders>
              <w:top w:val="nil"/>
              <w:left w:val="single" w:sz="8" w:space="0" w:color="000000"/>
              <w:bottom w:val="single" w:sz="8" w:space="0" w:color="000000"/>
              <w:right w:val="single" w:sz="8" w:space="0" w:color="000000"/>
            </w:tcBorders>
            <w:shd w:val="clear" w:color="auto" w:fill="auto"/>
          </w:tcPr>
          <w:p w14:paraId="065B5888" w14:textId="77777777" w:rsidR="006372BF" w:rsidRDefault="006372BF" w:rsidP="00BA64C8">
            <w:pPr>
              <w:pStyle w:val="TAL"/>
              <w:rPr>
                <w:rFonts w:cs="Arial"/>
                <w:lang w:val="en-US" w:eastAsia="zh-CN"/>
              </w:rPr>
            </w:pPr>
            <w:r>
              <w:rPr>
                <w:rFonts w:cs="Arial" w:hint="eastAsia"/>
                <w:lang w:val="en-US" w:eastAsia="zh-CN" w:bidi="ar"/>
              </w:rPr>
              <w:t>8</w:t>
            </w:r>
          </w:p>
        </w:tc>
        <w:tc>
          <w:tcPr>
            <w:tcW w:w="810" w:type="dxa"/>
            <w:tcBorders>
              <w:top w:val="nil"/>
              <w:left w:val="single" w:sz="8" w:space="0" w:color="000000"/>
              <w:bottom w:val="single" w:sz="8" w:space="0" w:color="000000"/>
              <w:right w:val="single" w:sz="8" w:space="0" w:color="000000"/>
            </w:tcBorders>
            <w:shd w:val="clear" w:color="auto" w:fill="auto"/>
          </w:tcPr>
          <w:p w14:paraId="79601918" w14:textId="77777777" w:rsidR="006372BF" w:rsidRDefault="006372BF" w:rsidP="00BA64C8">
            <w:pPr>
              <w:pStyle w:val="TAL"/>
              <w:rPr>
                <w:rFonts w:cs="Arial"/>
                <w:lang w:val="en-US" w:eastAsia="zh-CN"/>
              </w:rPr>
            </w:pPr>
            <w:r>
              <w:rPr>
                <w:rFonts w:cs="Arial" w:hint="eastAsia"/>
                <w:lang w:val="en-US" w:eastAsia="zh-CN" w:bidi="ar"/>
              </w:rPr>
              <w:t>8</w:t>
            </w:r>
          </w:p>
        </w:tc>
      </w:tr>
      <w:tr w:rsidR="006372BF" w14:paraId="7A854160" w14:textId="77777777" w:rsidTr="00BA64C8">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4934F092" w14:textId="77777777" w:rsidR="006372BF" w:rsidRPr="008B6773" w:rsidRDefault="006372BF" w:rsidP="00BA64C8">
            <w:pPr>
              <w:pStyle w:val="TAL"/>
              <w:rPr>
                <w:rFonts w:cs="Arial"/>
                <w:b/>
                <w:bCs/>
                <w:lang w:val="en-US" w:eastAsia="zh-CN"/>
              </w:rPr>
            </w:pPr>
          </w:p>
        </w:tc>
        <w:tc>
          <w:tcPr>
            <w:tcW w:w="1862" w:type="dxa"/>
            <w:tcBorders>
              <w:top w:val="nil"/>
              <w:left w:val="single" w:sz="8" w:space="0" w:color="000000"/>
              <w:bottom w:val="single" w:sz="8" w:space="0" w:color="000000"/>
              <w:right w:val="single" w:sz="8" w:space="0" w:color="000000"/>
            </w:tcBorders>
            <w:shd w:val="clear" w:color="auto" w:fill="auto"/>
          </w:tcPr>
          <w:p w14:paraId="0EFDFD04" w14:textId="77777777" w:rsidR="006372BF" w:rsidRDefault="006372BF" w:rsidP="00BA64C8">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405" w:type="dxa"/>
            <w:tcBorders>
              <w:top w:val="nil"/>
              <w:left w:val="single" w:sz="8" w:space="0" w:color="000000"/>
              <w:bottom w:val="single" w:sz="8" w:space="0" w:color="000000"/>
              <w:right w:val="single" w:sz="8" w:space="0" w:color="000000"/>
            </w:tcBorders>
          </w:tcPr>
          <w:p w14:paraId="40E02C1D" w14:textId="77777777" w:rsidR="006372BF" w:rsidRDefault="006372BF" w:rsidP="00BA64C8">
            <w:pPr>
              <w:pStyle w:val="TAL"/>
              <w:rPr>
                <w:rFonts w:cs="Arial"/>
                <w:lang w:val="en-US" w:eastAsia="zh-CN" w:bidi="ar"/>
              </w:rPr>
            </w:pPr>
            <w:r>
              <w:rPr>
                <w:rFonts w:cs="Arial"/>
                <w:lang w:val="en-US" w:eastAsia="zh-CN" w:bidi="ar"/>
              </w:rPr>
              <w:t>Chips/Symbol</w:t>
            </w:r>
          </w:p>
        </w:tc>
        <w:tc>
          <w:tcPr>
            <w:tcW w:w="755" w:type="dxa"/>
            <w:tcBorders>
              <w:top w:val="nil"/>
              <w:left w:val="single" w:sz="8" w:space="0" w:color="000000"/>
              <w:bottom w:val="single" w:sz="8" w:space="0" w:color="000000"/>
              <w:right w:val="single" w:sz="8" w:space="0" w:color="000000"/>
            </w:tcBorders>
            <w:shd w:val="clear" w:color="auto" w:fill="auto"/>
          </w:tcPr>
          <w:p w14:paraId="73092E12" w14:textId="77777777" w:rsidR="006372BF" w:rsidRDefault="006372BF"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42396B10" w14:textId="77777777" w:rsidR="006372BF" w:rsidRDefault="006372BF" w:rsidP="00BA64C8">
            <w:pPr>
              <w:pStyle w:val="TAL"/>
              <w:rPr>
                <w:rFonts w:cs="Arial"/>
                <w:lang w:val="en-US" w:eastAsia="zh-CN"/>
              </w:rPr>
            </w:pPr>
            <w:r>
              <w:rPr>
                <w:rFonts w:cs="Arial" w:hint="eastAsia"/>
                <w:lang w:val="en-US" w:eastAsia="zh-CN" w:bidi="ar"/>
              </w:rPr>
              <w:t>4</w:t>
            </w:r>
          </w:p>
        </w:tc>
        <w:tc>
          <w:tcPr>
            <w:tcW w:w="720" w:type="dxa"/>
            <w:tcBorders>
              <w:top w:val="nil"/>
              <w:left w:val="single" w:sz="8" w:space="0" w:color="000000"/>
              <w:bottom w:val="single" w:sz="8" w:space="0" w:color="000000"/>
              <w:right w:val="single" w:sz="8" w:space="0" w:color="000000"/>
            </w:tcBorders>
            <w:shd w:val="clear" w:color="auto" w:fill="auto"/>
          </w:tcPr>
          <w:p w14:paraId="2FCD2ED6" w14:textId="77777777" w:rsidR="006372BF" w:rsidRDefault="006372BF"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6D8AA267" w14:textId="77777777" w:rsidR="006372BF" w:rsidRDefault="006372BF" w:rsidP="00BA64C8">
            <w:pPr>
              <w:pStyle w:val="TAL"/>
              <w:rPr>
                <w:rFonts w:cs="Arial"/>
                <w:lang w:val="en-US" w:eastAsia="zh-CN"/>
              </w:rPr>
            </w:pPr>
            <w:r>
              <w:rPr>
                <w:rFonts w:cs="Arial" w:hint="eastAsia"/>
                <w:lang w:val="en-US" w:eastAsia="zh-CN" w:bidi="ar"/>
              </w:rPr>
              <w:t>4</w:t>
            </w:r>
          </w:p>
        </w:tc>
      </w:tr>
      <w:tr w:rsidR="006372BF" w14:paraId="57EDE52B" w14:textId="77777777" w:rsidTr="00BA64C8">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6529F8BB" w14:textId="77777777" w:rsidR="006372BF" w:rsidRPr="008B6773" w:rsidRDefault="006372BF" w:rsidP="00BA64C8">
            <w:pPr>
              <w:pStyle w:val="TAL"/>
              <w:jc w:val="center"/>
              <w:rPr>
                <w:rFonts w:cs="Arial"/>
                <w:b/>
                <w:bCs/>
                <w:lang w:val="en-US" w:eastAsia="zh-CN"/>
              </w:rPr>
            </w:pPr>
            <w:r w:rsidRPr="008B6773">
              <w:rPr>
                <w:rFonts w:cs="Arial" w:hint="eastAsia"/>
                <w:b/>
                <w:bCs/>
                <w:lang w:val="en-US" w:eastAsia="zh-CN" w:bidi="ar"/>
              </w:rPr>
              <w:t>CAP</w:t>
            </w:r>
          </w:p>
        </w:tc>
        <w:tc>
          <w:tcPr>
            <w:tcW w:w="1862" w:type="dxa"/>
            <w:tcBorders>
              <w:top w:val="nil"/>
              <w:left w:val="single" w:sz="8" w:space="0" w:color="000000"/>
              <w:bottom w:val="single" w:sz="8" w:space="0" w:color="000000"/>
              <w:right w:val="single" w:sz="8" w:space="0" w:color="000000"/>
            </w:tcBorders>
            <w:shd w:val="clear" w:color="auto" w:fill="auto"/>
          </w:tcPr>
          <w:p w14:paraId="16381DB0" w14:textId="77777777" w:rsidR="006372BF" w:rsidRDefault="006372BF" w:rsidP="00BA64C8">
            <w:pPr>
              <w:pStyle w:val="TAL"/>
              <w:rPr>
                <w:rFonts w:cs="Arial"/>
                <w:lang w:val="en-US" w:eastAsia="zh-CN"/>
              </w:rPr>
            </w:pPr>
            <w:r>
              <w:rPr>
                <w:rFonts w:cs="Arial" w:hint="eastAsia"/>
                <w:lang w:val="en-US" w:eastAsia="zh-CN" w:bidi="ar"/>
              </w:rPr>
              <w:t>Bit length</w:t>
            </w:r>
          </w:p>
        </w:tc>
        <w:tc>
          <w:tcPr>
            <w:tcW w:w="1405" w:type="dxa"/>
            <w:tcBorders>
              <w:top w:val="nil"/>
              <w:left w:val="single" w:sz="8" w:space="0" w:color="000000"/>
              <w:bottom w:val="single" w:sz="8" w:space="0" w:color="000000"/>
              <w:right w:val="single" w:sz="8" w:space="0" w:color="000000"/>
            </w:tcBorders>
          </w:tcPr>
          <w:p w14:paraId="01D7B72B" w14:textId="77777777" w:rsidR="006372BF" w:rsidRDefault="006372BF" w:rsidP="00BA64C8">
            <w:pPr>
              <w:pStyle w:val="TAL"/>
              <w:rPr>
                <w:rFonts w:cs="Arial"/>
                <w:lang w:val="en-US" w:eastAsia="zh-CN" w:bidi="ar"/>
              </w:rPr>
            </w:pPr>
            <w:r>
              <w:rPr>
                <w:rFonts w:cs="Arial"/>
                <w:lang w:val="en-US" w:eastAsia="zh-CN" w:bidi="ar"/>
              </w:rPr>
              <w:t>Bits</w:t>
            </w:r>
          </w:p>
        </w:tc>
        <w:tc>
          <w:tcPr>
            <w:tcW w:w="755" w:type="dxa"/>
            <w:tcBorders>
              <w:top w:val="nil"/>
              <w:left w:val="single" w:sz="8" w:space="0" w:color="000000"/>
              <w:bottom w:val="single" w:sz="8" w:space="0" w:color="000000"/>
              <w:right w:val="single" w:sz="8" w:space="0" w:color="000000"/>
            </w:tcBorders>
            <w:shd w:val="clear" w:color="auto" w:fill="auto"/>
          </w:tcPr>
          <w:p w14:paraId="4B9A9203" w14:textId="77777777" w:rsidR="006372BF" w:rsidRDefault="006372BF"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03E04913" w14:textId="77777777" w:rsidR="006372BF" w:rsidRDefault="006372BF" w:rsidP="00BA64C8">
            <w:pPr>
              <w:pStyle w:val="TAL"/>
              <w:rPr>
                <w:rFonts w:cs="Arial"/>
                <w:lang w:val="en-US" w:eastAsia="zh-CN"/>
              </w:rPr>
            </w:pPr>
            <w:r>
              <w:rPr>
                <w:rFonts w:cs="Arial" w:hint="eastAsia"/>
                <w:lang w:val="en-US" w:eastAsia="zh-CN" w:bidi="ar"/>
              </w:rPr>
              <w:t>4</w:t>
            </w:r>
          </w:p>
        </w:tc>
        <w:tc>
          <w:tcPr>
            <w:tcW w:w="720" w:type="dxa"/>
            <w:tcBorders>
              <w:top w:val="nil"/>
              <w:left w:val="single" w:sz="8" w:space="0" w:color="000000"/>
              <w:bottom w:val="single" w:sz="8" w:space="0" w:color="000000"/>
              <w:right w:val="single" w:sz="8" w:space="0" w:color="000000"/>
            </w:tcBorders>
            <w:shd w:val="clear" w:color="auto" w:fill="auto"/>
          </w:tcPr>
          <w:p w14:paraId="4E60090F" w14:textId="77777777" w:rsidR="006372BF" w:rsidRDefault="006372BF"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55487644" w14:textId="77777777" w:rsidR="006372BF" w:rsidRDefault="006372BF" w:rsidP="00BA64C8">
            <w:pPr>
              <w:pStyle w:val="TAL"/>
              <w:rPr>
                <w:rFonts w:cs="Arial"/>
                <w:lang w:val="en-US" w:eastAsia="zh-CN"/>
              </w:rPr>
            </w:pPr>
            <w:r>
              <w:rPr>
                <w:rFonts w:cs="Arial" w:hint="eastAsia"/>
                <w:lang w:val="en-US" w:eastAsia="zh-CN" w:bidi="ar"/>
              </w:rPr>
              <w:t>4</w:t>
            </w:r>
          </w:p>
        </w:tc>
      </w:tr>
      <w:tr w:rsidR="006372BF" w14:paraId="5BDDE6F1" w14:textId="77777777" w:rsidTr="00BA64C8">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5C7D93FC" w14:textId="77777777" w:rsidR="006372BF" w:rsidRPr="008B6773" w:rsidRDefault="006372BF" w:rsidP="00BA64C8">
            <w:pPr>
              <w:pStyle w:val="TAL"/>
              <w:rPr>
                <w:rFonts w:cs="Arial"/>
                <w:b/>
                <w:bCs/>
                <w:lang w:val="en-US" w:eastAsia="zh-CN"/>
              </w:rPr>
            </w:pPr>
          </w:p>
        </w:tc>
        <w:tc>
          <w:tcPr>
            <w:tcW w:w="1862" w:type="dxa"/>
            <w:tcBorders>
              <w:top w:val="nil"/>
              <w:left w:val="single" w:sz="8" w:space="0" w:color="000000"/>
              <w:bottom w:val="single" w:sz="8" w:space="0" w:color="000000"/>
              <w:right w:val="single" w:sz="8" w:space="0" w:color="000000"/>
            </w:tcBorders>
            <w:shd w:val="clear" w:color="auto" w:fill="auto"/>
          </w:tcPr>
          <w:p w14:paraId="58A323EE" w14:textId="77777777" w:rsidR="006372BF" w:rsidRDefault="006372BF" w:rsidP="00BA64C8">
            <w:pPr>
              <w:pStyle w:val="TAL"/>
              <w:rPr>
                <w:rFonts w:cs="Arial"/>
                <w:lang w:val="en-US" w:eastAsia="zh-CN"/>
              </w:rPr>
            </w:pPr>
            <w:r>
              <w:rPr>
                <w:rFonts w:cs="Arial" w:hint="eastAsia"/>
                <w:lang w:val="en-US" w:eastAsia="zh-CN" w:bidi="ar"/>
              </w:rPr>
              <w:t>M</w:t>
            </w:r>
          </w:p>
        </w:tc>
        <w:tc>
          <w:tcPr>
            <w:tcW w:w="1405" w:type="dxa"/>
            <w:tcBorders>
              <w:top w:val="nil"/>
              <w:left w:val="single" w:sz="8" w:space="0" w:color="000000"/>
              <w:bottom w:val="single" w:sz="8" w:space="0" w:color="000000"/>
              <w:right w:val="single" w:sz="8" w:space="0" w:color="000000"/>
            </w:tcBorders>
          </w:tcPr>
          <w:p w14:paraId="05A64532" w14:textId="77777777" w:rsidR="006372BF" w:rsidRDefault="006372BF" w:rsidP="00BA64C8">
            <w:pPr>
              <w:pStyle w:val="TAL"/>
              <w:rPr>
                <w:rFonts w:cs="Arial"/>
                <w:lang w:val="en-US" w:eastAsia="zh-CN" w:bidi="ar"/>
              </w:rPr>
            </w:pPr>
            <w:r>
              <w:rPr>
                <w:rFonts w:cs="Arial"/>
                <w:lang w:val="en-US" w:eastAsia="zh-CN" w:bidi="ar"/>
              </w:rPr>
              <w:t>Chips/Symbol</w:t>
            </w:r>
          </w:p>
        </w:tc>
        <w:tc>
          <w:tcPr>
            <w:tcW w:w="755" w:type="dxa"/>
            <w:tcBorders>
              <w:top w:val="nil"/>
              <w:left w:val="single" w:sz="8" w:space="0" w:color="000000"/>
              <w:bottom w:val="single" w:sz="8" w:space="0" w:color="000000"/>
              <w:right w:val="single" w:sz="8" w:space="0" w:color="000000"/>
            </w:tcBorders>
            <w:shd w:val="clear" w:color="auto" w:fill="auto"/>
          </w:tcPr>
          <w:p w14:paraId="56B93993" w14:textId="77777777" w:rsidR="006372BF" w:rsidRDefault="006372BF" w:rsidP="00BA64C8">
            <w:pPr>
              <w:pStyle w:val="TAL"/>
              <w:rPr>
                <w:rFonts w:cs="Arial"/>
                <w:lang w:val="en-US" w:eastAsia="zh-CN"/>
              </w:rPr>
            </w:pPr>
            <w:r>
              <w:rPr>
                <w:rFonts w:cs="Arial"/>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1AE28EE7" w14:textId="77777777" w:rsidR="006372BF" w:rsidRDefault="006372BF" w:rsidP="00BA64C8">
            <w:pPr>
              <w:pStyle w:val="TAL"/>
              <w:rPr>
                <w:rFonts w:cs="Arial"/>
                <w:lang w:val="en-US" w:eastAsia="zh-CN"/>
              </w:rPr>
            </w:pPr>
            <w:r>
              <w:rPr>
                <w:rFonts w:cs="Arial"/>
                <w:lang w:val="en-US" w:eastAsia="zh-CN" w:bidi="ar"/>
              </w:rPr>
              <w:t>6</w:t>
            </w:r>
          </w:p>
        </w:tc>
        <w:tc>
          <w:tcPr>
            <w:tcW w:w="720" w:type="dxa"/>
            <w:tcBorders>
              <w:top w:val="nil"/>
              <w:left w:val="single" w:sz="8" w:space="0" w:color="000000"/>
              <w:bottom w:val="single" w:sz="8" w:space="0" w:color="000000"/>
              <w:right w:val="single" w:sz="8" w:space="0" w:color="000000"/>
            </w:tcBorders>
            <w:shd w:val="clear" w:color="auto" w:fill="auto"/>
          </w:tcPr>
          <w:p w14:paraId="0090E6E0" w14:textId="77777777" w:rsidR="006372BF" w:rsidRDefault="006372BF" w:rsidP="00BA64C8">
            <w:pPr>
              <w:pStyle w:val="TAL"/>
              <w:rPr>
                <w:rFonts w:cs="Arial"/>
                <w:lang w:val="en-US" w:eastAsia="zh-CN"/>
              </w:rPr>
            </w:pPr>
            <w:r>
              <w:rPr>
                <w:rFonts w:cs="Arial"/>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51F5C045" w14:textId="77777777" w:rsidR="006372BF" w:rsidRDefault="006372BF" w:rsidP="00BA64C8">
            <w:pPr>
              <w:pStyle w:val="TAL"/>
              <w:rPr>
                <w:rFonts w:cs="Arial"/>
                <w:lang w:val="en-US" w:eastAsia="zh-CN"/>
              </w:rPr>
            </w:pPr>
            <w:r>
              <w:rPr>
                <w:rFonts w:cs="Arial"/>
                <w:lang w:val="en-US" w:eastAsia="zh-CN" w:bidi="ar"/>
              </w:rPr>
              <w:t>6</w:t>
            </w:r>
          </w:p>
        </w:tc>
      </w:tr>
      <w:tr w:rsidR="006372BF" w14:paraId="53B4BA93" w14:textId="77777777" w:rsidTr="00BA64C8">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6AF1829D" w14:textId="77777777" w:rsidR="006372BF" w:rsidRPr="008B6773" w:rsidRDefault="006372BF" w:rsidP="00BA64C8">
            <w:pPr>
              <w:pStyle w:val="TAL"/>
              <w:jc w:val="center"/>
              <w:rPr>
                <w:rFonts w:cs="Arial"/>
                <w:b/>
                <w:bCs/>
                <w:lang w:val="en-US" w:eastAsia="zh-CN"/>
              </w:rPr>
            </w:pPr>
            <w:r w:rsidRPr="008B6773">
              <w:rPr>
                <w:rFonts w:cs="Arial" w:hint="eastAsia"/>
                <w:b/>
                <w:bCs/>
                <w:lang w:val="en-US" w:eastAsia="zh-CN" w:bidi="ar"/>
              </w:rPr>
              <w:t>PRDCH</w:t>
            </w:r>
          </w:p>
        </w:tc>
        <w:tc>
          <w:tcPr>
            <w:tcW w:w="1862" w:type="dxa"/>
            <w:tcBorders>
              <w:top w:val="nil"/>
              <w:left w:val="single" w:sz="8" w:space="0" w:color="000000"/>
              <w:bottom w:val="single" w:sz="8" w:space="0" w:color="000000"/>
              <w:right w:val="single" w:sz="8" w:space="0" w:color="000000"/>
            </w:tcBorders>
            <w:shd w:val="clear" w:color="auto" w:fill="auto"/>
          </w:tcPr>
          <w:p w14:paraId="4E2CC3C9" w14:textId="77777777" w:rsidR="006372BF" w:rsidRDefault="006372BF" w:rsidP="00BA64C8">
            <w:pPr>
              <w:pStyle w:val="TAL"/>
              <w:rPr>
                <w:rFonts w:cs="Arial"/>
                <w:lang w:val="en-US" w:eastAsia="zh-CN"/>
              </w:rPr>
            </w:pPr>
            <w:r>
              <w:rPr>
                <w:rFonts w:cs="Arial" w:hint="eastAsia"/>
                <w:lang w:val="en-US" w:eastAsia="zh-CN" w:bidi="ar"/>
              </w:rPr>
              <w:t>TBS</w:t>
            </w:r>
          </w:p>
        </w:tc>
        <w:tc>
          <w:tcPr>
            <w:tcW w:w="1405" w:type="dxa"/>
            <w:tcBorders>
              <w:top w:val="nil"/>
              <w:left w:val="single" w:sz="8" w:space="0" w:color="000000"/>
              <w:bottom w:val="single" w:sz="8" w:space="0" w:color="000000"/>
              <w:right w:val="single" w:sz="8" w:space="0" w:color="000000"/>
            </w:tcBorders>
          </w:tcPr>
          <w:p w14:paraId="265FCE83" w14:textId="77777777" w:rsidR="006372BF" w:rsidRDefault="006372BF" w:rsidP="00BA64C8">
            <w:pPr>
              <w:pStyle w:val="TAL"/>
              <w:rPr>
                <w:rFonts w:cs="Arial"/>
                <w:lang w:val="en-US" w:eastAsia="zh-CN" w:bidi="ar"/>
              </w:rPr>
            </w:pPr>
            <w:r>
              <w:rPr>
                <w:rFonts w:cs="Arial"/>
                <w:lang w:val="en-US" w:eastAsia="zh-CN" w:bidi="ar"/>
              </w:rPr>
              <w:t>Bits</w:t>
            </w:r>
          </w:p>
        </w:tc>
        <w:tc>
          <w:tcPr>
            <w:tcW w:w="3095" w:type="dxa"/>
            <w:gridSpan w:val="4"/>
            <w:tcBorders>
              <w:top w:val="nil"/>
              <w:left w:val="single" w:sz="8" w:space="0" w:color="000000"/>
              <w:bottom w:val="single" w:sz="8" w:space="0" w:color="000000"/>
              <w:right w:val="single" w:sz="8" w:space="0" w:color="000000"/>
            </w:tcBorders>
            <w:shd w:val="clear" w:color="auto" w:fill="auto"/>
          </w:tcPr>
          <w:p w14:paraId="44823EEC" w14:textId="77777777" w:rsidR="006372BF" w:rsidRDefault="006372BF" w:rsidP="00BA64C8">
            <w:pPr>
              <w:pStyle w:val="TAL"/>
              <w:rPr>
                <w:rFonts w:cs="Arial"/>
                <w:lang w:val="en-US" w:eastAsia="zh-CN"/>
              </w:rPr>
            </w:pPr>
            <w:r w:rsidRPr="00C34C95">
              <w:rPr>
                <w:rFonts w:eastAsia="SimSun"/>
                <w:bCs/>
                <w:sz w:val="16"/>
                <w:szCs w:val="16"/>
              </w:rPr>
              <w:t xml:space="preserve">Depending on the size of the MAC PDU of A-IoT </w:t>
            </w:r>
            <w:r>
              <w:rPr>
                <w:rFonts w:eastAsia="SimSun"/>
                <w:bCs/>
                <w:sz w:val="16"/>
                <w:szCs w:val="16"/>
              </w:rPr>
              <w:t xml:space="preserve">CFA </w:t>
            </w:r>
            <w:r w:rsidRPr="00C34C95">
              <w:rPr>
                <w:rFonts w:eastAsia="SimSun"/>
                <w:bCs/>
                <w:sz w:val="16"/>
                <w:szCs w:val="16"/>
              </w:rPr>
              <w:t>paging message</w:t>
            </w:r>
          </w:p>
        </w:tc>
      </w:tr>
      <w:tr w:rsidR="006372BF" w14:paraId="7943FDD4" w14:textId="77777777" w:rsidTr="00BA64C8">
        <w:trPr>
          <w:trHeight w:val="300"/>
          <w:jc w:val="center"/>
        </w:trPr>
        <w:tc>
          <w:tcPr>
            <w:tcW w:w="1548" w:type="dxa"/>
            <w:vMerge/>
            <w:tcBorders>
              <w:left w:val="single" w:sz="8" w:space="0" w:color="000000"/>
              <w:right w:val="single" w:sz="8" w:space="0" w:color="000000"/>
            </w:tcBorders>
            <w:shd w:val="clear" w:color="auto" w:fill="auto"/>
          </w:tcPr>
          <w:p w14:paraId="5766873F" w14:textId="77777777" w:rsidR="006372BF" w:rsidRPr="008B6773" w:rsidRDefault="006372BF" w:rsidP="00BA64C8">
            <w:pPr>
              <w:pStyle w:val="TAL"/>
              <w:rPr>
                <w:rFonts w:cs="Arial"/>
                <w:b/>
                <w:bCs/>
                <w:lang w:val="en-US" w:eastAsia="zh-CN"/>
              </w:rPr>
            </w:pPr>
          </w:p>
        </w:tc>
        <w:tc>
          <w:tcPr>
            <w:tcW w:w="1862" w:type="dxa"/>
            <w:tcBorders>
              <w:top w:val="nil"/>
              <w:left w:val="single" w:sz="8" w:space="0" w:color="000000"/>
              <w:bottom w:val="single" w:sz="8" w:space="0" w:color="000000"/>
              <w:right w:val="single" w:sz="8" w:space="0" w:color="000000"/>
            </w:tcBorders>
            <w:shd w:val="clear" w:color="auto" w:fill="auto"/>
          </w:tcPr>
          <w:p w14:paraId="135F60AB" w14:textId="77777777" w:rsidR="006372BF" w:rsidRDefault="006372BF" w:rsidP="00BA64C8">
            <w:pPr>
              <w:pStyle w:val="TAL"/>
              <w:rPr>
                <w:rFonts w:cs="Arial"/>
                <w:lang w:val="en-US" w:eastAsia="zh-CN"/>
              </w:rPr>
            </w:pPr>
            <w:r>
              <w:rPr>
                <w:rFonts w:cs="Arial" w:hint="eastAsia"/>
                <w:lang w:val="en-US" w:eastAsia="zh-CN" w:bidi="ar"/>
              </w:rPr>
              <w:t>CRC</w:t>
            </w:r>
          </w:p>
        </w:tc>
        <w:tc>
          <w:tcPr>
            <w:tcW w:w="1405" w:type="dxa"/>
            <w:tcBorders>
              <w:top w:val="nil"/>
              <w:left w:val="single" w:sz="8" w:space="0" w:color="000000"/>
              <w:bottom w:val="single" w:sz="8" w:space="0" w:color="000000"/>
              <w:right w:val="single" w:sz="8" w:space="0" w:color="000000"/>
            </w:tcBorders>
          </w:tcPr>
          <w:p w14:paraId="4D0C3F5C" w14:textId="77777777" w:rsidR="006372BF" w:rsidRDefault="006372BF" w:rsidP="00BA64C8">
            <w:pPr>
              <w:pStyle w:val="TAL"/>
              <w:rPr>
                <w:rFonts w:cs="Arial"/>
                <w:lang w:val="en-US" w:eastAsia="zh-CN" w:bidi="ar"/>
              </w:rPr>
            </w:pPr>
            <w:r>
              <w:rPr>
                <w:rFonts w:cs="Arial"/>
                <w:lang w:val="en-US" w:eastAsia="zh-CN" w:bidi="ar"/>
              </w:rPr>
              <w:t>Bits</w:t>
            </w:r>
          </w:p>
        </w:tc>
        <w:tc>
          <w:tcPr>
            <w:tcW w:w="755" w:type="dxa"/>
            <w:tcBorders>
              <w:top w:val="nil"/>
              <w:left w:val="single" w:sz="8" w:space="0" w:color="000000"/>
              <w:bottom w:val="single" w:sz="8" w:space="0" w:color="000000"/>
              <w:right w:val="single" w:sz="8" w:space="0" w:color="000000"/>
            </w:tcBorders>
            <w:shd w:val="clear" w:color="auto" w:fill="auto"/>
          </w:tcPr>
          <w:p w14:paraId="69E791F3" w14:textId="77777777" w:rsidR="006372BF" w:rsidRDefault="006372BF" w:rsidP="00BA64C8">
            <w:pPr>
              <w:pStyle w:val="TAL"/>
              <w:rPr>
                <w:rFonts w:cs="Arial"/>
                <w:lang w:val="en-US" w:eastAsia="zh-CN"/>
              </w:rPr>
            </w:pPr>
            <w:r>
              <w:rPr>
                <w:rFonts w:cs="Arial" w:hint="eastAsia"/>
                <w:lang w:val="en-US" w:eastAsia="zh-CN" w:bidi="ar"/>
              </w:rPr>
              <w:t>16</w:t>
            </w:r>
          </w:p>
        </w:tc>
        <w:tc>
          <w:tcPr>
            <w:tcW w:w="810" w:type="dxa"/>
            <w:tcBorders>
              <w:top w:val="nil"/>
              <w:left w:val="single" w:sz="8" w:space="0" w:color="000000"/>
              <w:bottom w:val="single" w:sz="8" w:space="0" w:color="000000"/>
              <w:right w:val="single" w:sz="8" w:space="0" w:color="000000"/>
            </w:tcBorders>
            <w:shd w:val="clear" w:color="auto" w:fill="auto"/>
          </w:tcPr>
          <w:p w14:paraId="73D6F5D6" w14:textId="77777777" w:rsidR="006372BF" w:rsidRDefault="006372BF" w:rsidP="00BA64C8">
            <w:pPr>
              <w:pStyle w:val="TAL"/>
              <w:rPr>
                <w:rFonts w:cs="Arial"/>
                <w:lang w:val="en-US" w:eastAsia="zh-CN"/>
              </w:rPr>
            </w:pPr>
            <w:r>
              <w:rPr>
                <w:rFonts w:cs="Arial" w:hint="eastAsia"/>
                <w:lang w:val="en-US" w:eastAsia="zh-CN" w:bidi="ar"/>
              </w:rPr>
              <w:t>16</w:t>
            </w:r>
          </w:p>
        </w:tc>
        <w:tc>
          <w:tcPr>
            <w:tcW w:w="720" w:type="dxa"/>
            <w:tcBorders>
              <w:top w:val="nil"/>
              <w:left w:val="single" w:sz="8" w:space="0" w:color="000000"/>
              <w:bottom w:val="single" w:sz="8" w:space="0" w:color="000000"/>
              <w:right w:val="single" w:sz="8" w:space="0" w:color="000000"/>
            </w:tcBorders>
            <w:shd w:val="clear" w:color="auto" w:fill="auto"/>
          </w:tcPr>
          <w:p w14:paraId="18A1F56D" w14:textId="77777777" w:rsidR="006372BF" w:rsidRDefault="006372BF" w:rsidP="00BA64C8">
            <w:pPr>
              <w:pStyle w:val="TAL"/>
              <w:rPr>
                <w:rFonts w:cs="Arial"/>
                <w:lang w:val="en-US" w:eastAsia="zh-CN"/>
              </w:rPr>
            </w:pPr>
            <w:r>
              <w:rPr>
                <w:rFonts w:cs="Arial" w:hint="eastAsia"/>
                <w:lang w:val="en-US" w:eastAsia="zh-CN" w:bidi="ar"/>
              </w:rPr>
              <w:t>16</w:t>
            </w:r>
          </w:p>
        </w:tc>
        <w:tc>
          <w:tcPr>
            <w:tcW w:w="810" w:type="dxa"/>
            <w:tcBorders>
              <w:top w:val="nil"/>
              <w:left w:val="single" w:sz="8" w:space="0" w:color="000000"/>
              <w:bottom w:val="single" w:sz="8" w:space="0" w:color="000000"/>
              <w:right w:val="single" w:sz="8" w:space="0" w:color="000000"/>
            </w:tcBorders>
            <w:shd w:val="clear" w:color="auto" w:fill="auto"/>
          </w:tcPr>
          <w:p w14:paraId="1851129E" w14:textId="77777777" w:rsidR="006372BF" w:rsidRDefault="006372BF" w:rsidP="00BA64C8">
            <w:pPr>
              <w:pStyle w:val="TAL"/>
              <w:rPr>
                <w:rFonts w:cs="Arial"/>
                <w:lang w:val="en-US" w:eastAsia="zh-CN"/>
              </w:rPr>
            </w:pPr>
            <w:r>
              <w:rPr>
                <w:rFonts w:cs="Arial" w:hint="eastAsia"/>
                <w:lang w:val="en-US" w:eastAsia="zh-CN" w:bidi="ar"/>
              </w:rPr>
              <w:t>16</w:t>
            </w:r>
          </w:p>
        </w:tc>
      </w:tr>
      <w:tr w:rsidR="006372BF" w14:paraId="56B2564E" w14:textId="77777777" w:rsidTr="00BA64C8">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406DA454" w14:textId="77777777" w:rsidR="006372BF" w:rsidRPr="008B6773" w:rsidRDefault="006372BF" w:rsidP="00BA64C8">
            <w:pPr>
              <w:pStyle w:val="TAL"/>
              <w:rPr>
                <w:rFonts w:cs="Arial"/>
                <w:b/>
                <w:bCs/>
                <w:lang w:val="en-US" w:eastAsia="zh-CN"/>
              </w:rPr>
            </w:pPr>
          </w:p>
        </w:tc>
        <w:tc>
          <w:tcPr>
            <w:tcW w:w="1862" w:type="dxa"/>
            <w:tcBorders>
              <w:top w:val="nil"/>
              <w:left w:val="single" w:sz="8" w:space="0" w:color="000000"/>
              <w:bottom w:val="single" w:sz="8" w:space="0" w:color="000000"/>
              <w:right w:val="single" w:sz="8" w:space="0" w:color="000000"/>
            </w:tcBorders>
            <w:shd w:val="clear" w:color="auto" w:fill="auto"/>
          </w:tcPr>
          <w:p w14:paraId="4945FD29" w14:textId="77777777" w:rsidR="006372BF" w:rsidRDefault="006372BF" w:rsidP="00BA64C8">
            <w:pPr>
              <w:pStyle w:val="TAL"/>
              <w:rPr>
                <w:rFonts w:cs="Arial"/>
                <w:lang w:val="en-US" w:eastAsia="zh-CN"/>
              </w:rPr>
            </w:pPr>
            <w:r>
              <w:rPr>
                <w:rFonts w:cs="Arial" w:hint="eastAsia"/>
                <w:lang w:val="en-US" w:eastAsia="zh-CN" w:bidi="ar"/>
              </w:rPr>
              <w:t>M</w:t>
            </w:r>
          </w:p>
        </w:tc>
        <w:tc>
          <w:tcPr>
            <w:tcW w:w="1405" w:type="dxa"/>
            <w:tcBorders>
              <w:top w:val="nil"/>
              <w:left w:val="single" w:sz="8" w:space="0" w:color="000000"/>
              <w:bottom w:val="single" w:sz="8" w:space="0" w:color="000000"/>
              <w:right w:val="single" w:sz="8" w:space="0" w:color="000000"/>
            </w:tcBorders>
          </w:tcPr>
          <w:p w14:paraId="1D0DF526" w14:textId="77777777" w:rsidR="006372BF" w:rsidRDefault="006372BF" w:rsidP="00BA64C8">
            <w:pPr>
              <w:pStyle w:val="TAL"/>
              <w:rPr>
                <w:rFonts w:cs="Arial"/>
                <w:lang w:val="en-US" w:eastAsia="zh-CN" w:bidi="ar"/>
              </w:rPr>
            </w:pPr>
            <w:r>
              <w:rPr>
                <w:rFonts w:cs="Arial"/>
                <w:lang w:val="en-US" w:eastAsia="zh-CN" w:bidi="ar"/>
              </w:rPr>
              <w:t>Chips/Symbol</w:t>
            </w:r>
          </w:p>
        </w:tc>
        <w:tc>
          <w:tcPr>
            <w:tcW w:w="755" w:type="dxa"/>
            <w:tcBorders>
              <w:top w:val="nil"/>
              <w:left w:val="single" w:sz="8" w:space="0" w:color="000000"/>
              <w:bottom w:val="single" w:sz="8" w:space="0" w:color="000000"/>
              <w:right w:val="single" w:sz="8" w:space="0" w:color="000000"/>
            </w:tcBorders>
            <w:shd w:val="clear" w:color="auto" w:fill="auto"/>
          </w:tcPr>
          <w:p w14:paraId="3B8271D2" w14:textId="77777777" w:rsidR="006372BF" w:rsidRDefault="006372BF" w:rsidP="00BA64C8">
            <w:pPr>
              <w:pStyle w:val="TAL"/>
              <w:rPr>
                <w:rFonts w:cs="Arial"/>
                <w:lang w:val="en-US" w:eastAsia="zh-CN"/>
              </w:rPr>
            </w:pPr>
            <w:r>
              <w:rPr>
                <w:rFonts w:cs="Arial"/>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165555EA" w14:textId="77777777" w:rsidR="006372BF" w:rsidRDefault="006372BF" w:rsidP="00BA64C8">
            <w:pPr>
              <w:pStyle w:val="TAL"/>
              <w:rPr>
                <w:rFonts w:cs="Arial"/>
                <w:lang w:val="en-US" w:eastAsia="zh-CN"/>
              </w:rPr>
            </w:pPr>
            <w:r>
              <w:rPr>
                <w:rFonts w:cs="Arial"/>
                <w:lang w:val="en-US" w:eastAsia="zh-CN" w:bidi="ar"/>
              </w:rPr>
              <w:t>6</w:t>
            </w:r>
          </w:p>
        </w:tc>
        <w:tc>
          <w:tcPr>
            <w:tcW w:w="720" w:type="dxa"/>
            <w:tcBorders>
              <w:top w:val="nil"/>
              <w:left w:val="single" w:sz="8" w:space="0" w:color="000000"/>
              <w:bottom w:val="single" w:sz="8" w:space="0" w:color="000000"/>
              <w:right w:val="single" w:sz="8" w:space="0" w:color="000000"/>
            </w:tcBorders>
            <w:shd w:val="clear" w:color="auto" w:fill="auto"/>
          </w:tcPr>
          <w:p w14:paraId="62CDB691" w14:textId="77777777" w:rsidR="006372BF" w:rsidRDefault="006372BF" w:rsidP="00BA64C8">
            <w:pPr>
              <w:pStyle w:val="TAL"/>
              <w:rPr>
                <w:rFonts w:cs="Arial"/>
                <w:lang w:val="en-US" w:eastAsia="zh-CN"/>
              </w:rPr>
            </w:pPr>
            <w:r>
              <w:rPr>
                <w:rFonts w:cs="Arial"/>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08E1BA3C" w14:textId="77777777" w:rsidR="006372BF" w:rsidRDefault="006372BF" w:rsidP="00BA64C8">
            <w:pPr>
              <w:pStyle w:val="TAL"/>
              <w:rPr>
                <w:rFonts w:cs="Arial"/>
                <w:lang w:val="en-US" w:eastAsia="zh-CN"/>
              </w:rPr>
            </w:pPr>
            <w:r>
              <w:rPr>
                <w:rFonts w:cs="Arial"/>
                <w:lang w:val="en-US" w:eastAsia="zh-CN" w:bidi="ar"/>
              </w:rPr>
              <w:t>6</w:t>
            </w:r>
          </w:p>
        </w:tc>
      </w:tr>
      <w:tr w:rsidR="006372BF" w14:paraId="73ADD2D5" w14:textId="77777777" w:rsidTr="00BA64C8">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12A5C541" w14:textId="77777777" w:rsidR="006372BF" w:rsidRPr="008B6773" w:rsidRDefault="006372BF" w:rsidP="00BA64C8">
            <w:pPr>
              <w:pStyle w:val="TAL"/>
              <w:jc w:val="center"/>
              <w:rPr>
                <w:rFonts w:cs="Arial"/>
                <w:b/>
                <w:bCs/>
                <w:lang w:val="en-US" w:eastAsia="zh-CN"/>
              </w:rPr>
            </w:pPr>
            <w:r w:rsidRPr="008B6773">
              <w:rPr>
                <w:rFonts w:cs="Arial"/>
                <w:b/>
                <w:bCs/>
                <w:lang w:val="en-US" w:eastAsia="zh-CN" w:bidi="ar"/>
              </w:rPr>
              <w:t>P</w:t>
            </w:r>
            <w:r w:rsidRPr="008B6773">
              <w:rPr>
                <w:rFonts w:cs="Arial" w:hint="eastAsia"/>
                <w:b/>
                <w:bCs/>
                <w:lang w:val="en-US" w:eastAsia="zh-CN" w:bidi="ar"/>
              </w:rPr>
              <w:t>ostamble</w:t>
            </w:r>
          </w:p>
        </w:tc>
        <w:tc>
          <w:tcPr>
            <w:tcW w:w="1862" w:type="dxa"/>
            <w:tcBorders>
              <w:top w:val="nil"/>
              <w:left w:val="single" w:sz="8" w:space="0" w:color="000000"/>
              <w:bottom w:val="single" w:sz="8" w:space="0" w:color="000000"/>
              <w:right w:val="single" w:sz="8" w:space="0" w:color="000000"/>
            </w:tcBorders>
            <w:shd w:val="clear" w:color="auto" w:fill="auto"/>
          </w:tcPr>
          <w:p w14:paraId="7C8D1D0F" w14:textId="77777777" w:rsidR="006372BF" w:rsidRDefault="006372BF" w:rsidP="00BA64C8">
            <w:pPr>
              <w:pStyle w:val="TAL"/>
              <w:rPr>
                <w:rFonts w:cs="Arial"/>
                <w:lang w:val="en-US" w:eastAsia="zh-CN"/>
              </w:rPr>
            </w:pPr>
            <w:r>
              <w:rPr>
                <w:rFonts w:cs="Arial" w:hint="eastAsia"/>
                <w:lang w:val="en-US" w:eastAsia="zh-CN" w:bidi="ar"/>
              </w:rPr>
              <w:t>Bit length</w:t>
            </w:r>
          </w:p>
        </w:tc>
        <w:tc>
          <w:tcPr>
            <w:tcW w:w="1405" w:type="dxa"/>
            <w:tcBorders>
              <w:top w:val="nil"/>
              <w:left w:val="single" w:sz="8" w:space="0" w:color="000000"/>
              <w:bottom w:val="single" w:sz="8" w:space="0" w:color="000000"/>
              <w:right w:val="single" w:sz="8" w:space="0" w:color="000000"/>
            </w:tcBorders>
          </w:tcPr>
          <w:p w14:paraId="4CA0CF78" w14:textId="77777777" w:rsidR="006372BF" w:rsidRDefault="006372BF" w:rsidP="00BA64C8">
            <w:pPr>
              <w:pStyle w:val="TAL"/>
              <w:rPr>
                <w:rFonts w:cs="Arial"/>
                <w:lang w:val="en-US" w:eastAsia="zh-CN" w:bidi="ar"/>
              </w:rPr>
            </w:pPr>
            <w:r>
              <w:rPr>
                <w:rFonts w:cs="Arial"/>
                <w:lang w:val="en-US" w:eastAsia="zh-CN" w:bidi="ar"/>
              </w:rPr>
              <w:t>Bits</w:t>
            </w:r>
          </w:p>
        </w:tc>
        <w:tc>
          <w:tcPr>
            <w:tcW w:w="755" w:type="dxa"/>
            <w:tcBorders>
              <w:top w:val="nil"/>
              <w:left w:val="single" w:sz="8" w:space="0" w:color="000000"/>
              <w:bottom w:val="single" w:sz="8" w:space="0" w:color="000000"/>
              <w:right w:val="single" w:sz="8" w:space="0" w:color="000000"/>
            </w:tcBorders>
            <w:shd w:val="clear" w:color="auto" w:fill="auto"/>
          </w:tcPr>
          <w:p w14:paraId="504414B8" w14:textId="77777777" w:rsidR="006372BF" w:rsidRDefault="006372BF"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5EDBC6C9" w14:textId="77777777" w:rsidR="006372BF" w:rsidRDefault="006372BF" w:rsidP="00BA64C8">
            <w:pPr>
              <w:pStyle w:val="TAL"/>
              <w:rPr>
                <w:rFonts w:cs="Arial"/>
                <w:lang w:val="en-US" w:eastAsia="zh-CN"/>
              </w:rPr>
            </w:pPr>
            <w:r>
              <w:rPr>
                <w:rFonts w:cs="Arial" w:hint="eastAsia"/>
                <w:lang w:val="en-US" w:eastAsia="zh-CN" w:bidi="ar"/>
              </w:rPr>
              <w:t>4</w:t>
            </w:r>
          </w:p>
        </w:tc>
        <w:tc>
          <w:tcPr>
            <w:tcW w:w="720" w:type="dxa"/>
            <w:tcBorders>
              <w:top w:val="nil"/>
              <w:left w:val="single" w:sz="8" w:space="0" w:color="000000"/>
              <w:bottom w:val="single" w:sz="8" w:space="0" w:color="000000"/>
              <w:right w:val="single" w:sz="8" w:space="0" w:color="000000"/>
            </w:tcBorders>
            <w:shd w:val="clear" w:color="auto" w:fill="auto"/>
          </w:tcPr>
          <w:p w14:paraId="3065F519" w14:textId="77777777" w:rsidR="006372BF" w:rsidRDefault="006372BF" w:rsidP="00BA64C8">
            <w:pPr>
              <w:pStyle w:val="TAL"/>
              <w:rPr>
                <w:rFonts w:cs="Arial"/>
                <w:lang w:val="en-US" w:eastAsia="zh-CN"/>
              </w:rPr>
            </w:pPr>
            <w:r>
              <w:rPr>
                <w:rFonts w:cs="Arial" w:hint="eastAsia"/>
                <w:lang w:val="en-US" w:eastAsia="zh-CN" w:bidi="ar"/>
              </w:rPr>
              <w:t>4</w:t>
            </w:r>
          </w:p>
        </w:tc>
        <w:tc>
          <w:tcPr>
            <w:tcW w:w="810" w:type="dxa"/>
            <w:tcBorders>
              <w:top w:val="nil"/>
              <w:left w:val="single" w:sz="8" w:space="0" w:color="000000"/>
              <w:bottom w:val="single" w:sz="8" w:space="0" w:color="000000"/>
              <w:right w:val="single" w:sz="8" w:space="0" w:color="000000"/>
            </w:tcBorders>
            <w:shd w:val="clear" w:color="auto" w:fill="auto"/>
          </w:tcPr>
          <w:p w14:paraId="52787F05" w14:textId="77777777" w:rsidR="006372BF" w:rsidRDefault="006372BF" w:rsidP="00BA64C8">
            <w:pPr>
              <w:pStyle w:val="TAL"/>
              <w:rPr>
                <w:rFonts w:cs="Arial"/>
                <w:lang w:val="en-US" w:eastAsia="zh-CN"/>
              </w:rPr>
            </w:pPr>
            <w:r>
              <w:rPr>
                <w:rFonts w:cs="Arial" w:hint="eastAsia"/>
                <w:lang w:val="en-US" w:eastAsia="zh-CN" w:bidi="ar"/>
              </w:rPr>
              <w:t>4</w:t>
            </w:r>
          </w:p>
        </w:tc>
      </w:tr>
      <w:tr w:rsidR="006372BF" w14:paraId="62EF7541" w14:textId="77777777" w:rsidTr="00BA64C8">
        <w:trPr>
          <w:trHeight w:val="285"/>
          <w:jc w:val="center"/>
        </w:trPr>
        <w:tc>
          <w:tcPr>
            <w:tcW w:w="1548" w:type="dxa"/>
            <w:vMerge/>
            <w:tcBorders>
              <w:left w:val="single" w:sz="8" w:space="0" w:color="000000"/>
              <w:bottom w:val="single" w:sz="8" w:space="0" w:color="000000"/>
              <w:right w:val="single" w:sz="8" w:space="0" w:color="000000"/>
            </w:tcBorders>
            <w:shd w:val="clear" w:color="auto" w:fill="auto"/>
          </w:tcPr>
          <w:p w14:paraId="6E7E246C" w14:textId="77777777" w:rsidR="006372BF" w:rsidRDefault="006372BF" w:rsidP="00BA64C8">
            <w:pPr>
              <w:pStyle w:val="TAL"/>
              <w:rPr>
                <w:rFonts w:cs="Arial"/>
                <w:lang w:val="en-US" w:eastAsia="zh-CN"/>
              </w:rPr>
            </w:pPr>
          </w:p>
        </w:tc>
        <w:tc>
          <w:tcPr>
            <w:tcW w:w="1862" w:type="dxa"/>
            <w:tcBorders>
              <w:top w:val="nil"/>
              <w:left w:val="single" w:sz="8" w:space="0" w:color="000000"/>
              <w:bottom w:val="single" w:sz="8" w:space="0" w:color="000000"/>
              <w:right w:val="single" w:sz="8" w:space="0" w:color="000000"/>
            </w:tcBorders>
            <w:shd w:val="clear" w:color="auto" w:fill="auto"/>
          </w:tcPr>
          <w:p w14:paraId="78482490" w14:textId="77777777" w:rsidR="006372BF" w:rsidRDefault="006372BF" w:rsidP="00BA64C8">
            <w:pPr>
              <w:pStyle w:val="TAL"/>
              <w:rPr>
                <w:rFonts w:cs="Arial"/>
                <w:lang w:val="en-US" w:eastAsia="zh-CN"/>
              </w:rPr>
            </w:pPr>
            <w:r>
              <w:rPr>
                <w:rFonts w:cs="Arial" w:hint="eastAsia"/>
                <w:lang w:val="en-US" w:eastAsia="zh-CN" w:bidi="ar"/>
              </w:rPr>
              <w:t>M</w:t>
            </w:r>
          </w:p>
        </w:tc>
        <w:tc>
          <w:tcPr>
            <w:tcW w:w="1405" w:type="dxa"/>
            <w:tcBorders>
              <w:top w:val="nil"/>
              <w:left w:val="single" w:sz="8" w:space="0" w:color="000000"/>
              <w:bottom w:val="single" w:sz="8" w:space="0" w:color="000000"/>
              <w:right w:val="single" w:sz="8" w:space="0" w:color="000000"/>
            </w:tcBorders>
          </w:tcPr>
          <w:p w14:paraId="02AFA6B8" w14:textId="77777777" w:rsidR="006372BF" w:rsidRDefault="006372BF" w:rsidP="00BA64C8">
            <w:pPr>
              <w:pStyle w:val="TAL"/>
              <w:rPr>
                <w:rFonts w:cs="Arial"/>
                <w:lang w:val="en-US" w:eastAsia="zh-CN" w:bidi="ar"/>
              </w:rPr>
            </w:pPr>
            <w:r>
              <w:rPr>
                <w:rFonts w:cs="Arial"/>
                <w:lang w:val="en-US" w:eastAsia="zh-CN" w:bidi="ar"/>
              </w:rPr>
              <w:t>Chips/Symbol</w:t>
            </w:r>
          </w:p>
        </w:tc>
        <w:tc>
          <w:tcPr>
            <w:tcW w:w="755" w:type="dxa"/>
            <w:tcBorders>
              <w:top w:val="nil"/>
              <w:left w:val="single" w:sz="8" w:space="0" w:color="000000"/>
              <w:bottom w:val="single" w:sz="8" w:space="0" w:color="000000"/>
              <w:right w:val="single" w:sz="8" w:space="0" w:color="000000"/>
            </w:tcBorders>
            <w:shd w:val="clear" w:color="auto" w:fill="auto"/>
          </w:tcPr>
          <w:p w14:paraId="279BA4CE" w14:textId="77777777" w:rsidR="006372BF" w:rsidRDefault="006372BF" w:rsidP="00BA64C8">
            <w:pPr>
              <w:pStyle w:val="TAL"/>
              <w:rPr>
                <w:rFonts w:cs="Arial"/>
                <w:lang w:val="en-US" w:eastAsia="zh-CN"/>
              </w:rPr>
            </w:pPr>
            <w:r>
              <w:rPr>
                <w:rFonts w:cs="Arial" w:hint="eastAsia"/>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190E4304" w14:textId="77777777" w:rsidR="006372BF" w:rsidRDefault="006372BF" w:rsidP="00BA64C8">
            <w:pPr>
              <w:pStyle w:val="TAL"/>
              <w:rPr>
                <w:rFonts w:cs="Arial"/>
                <w:lang w:val="en-US" w:eastAsia="zh-CN"/>
              </w:rPr>
            </w:pPr>
            <w:r>
              <w:rPr>
                <w:rFonts w:cs="Arial"/>
                <w:lang w:val="en-US" w:eastAsia="zh-CN" w:bidi="ar"/>
              </w:rPr>
              <w:t>6</w:t>
            </w:r>
          </w:p>
        </w:tc>
        <w:tc>
          <w:tcPr>
            <w:tcW w:w="720" w:type="dxa"/>
            <w:tcBorders>
              <w:top w:val="nil"/>
              <w:left w:val="single" w:sz="8" w:space="0" w:color="000000"/>
              <w:bottom w:val="single" w:sz="8" w:space="0" w:color="000000"/>
              <w:right w:val="single" w:sz="8" w:space="0" w:color="000000"/>
            </w:tcBorders>
            <w:shd w:val="clear" w:color="auto" w:fill="auto"/>
          </w:tcPr>
          <w:p w14:paraId="532DA234" w14:textId="77777777" w:rsidR="006372BF" w:rsidRDefault="006372BF" w:rsidP="00BA64C8">
            <w:pPr>
              <w:pStyle w:val="TAL"/>
              <w:rPr>
                <w:rFonts w:cs="Arial"/>
                <w:lang w:val="en-US" w:eastAsia="zh-CN"/>
              </w:rPr>
            </w:pPr>
            <w:r>
              <w:rPr>
                <w:rFonts w:cs="Arial"/>
                <w:lang w:val="en-US" w:eastAsia="zh-CN" w:bidi="ar"/>
              </w:rPr>
              <w:t>6</w:t>
            </w:r>
          </w:p>
        </w:tc>
        <w:tc>
          <w:tcPr>
            <w:tcW w:w="810" w:type="dxa"/>
            <w:tcBorders>
              <w:top w:val="nil"/>
              <w:left w:val="single" w:sz="8" w:space="0" w:color="000000"/>
              <w:bottom w:val="single" w:sz="8" w:space="0" w:color="000000"/>
              <w:right w:val="single" w:sz="8" w:space="0" w:color="000000"/>
            </w:tcBorders>
            <w:shd w:val="clear" w:color="auto" w:fill="auto"/>
          </w:tcPr>
          <w:p w14:paraId="18B4961C" w14:textId="77777777" w:rsidR="006372BF" w:rsidRDefault="006372BF" w:rsidP="00BA64C8">
            <w:pPr>
              <w:pStyle w:val="TAL"/>
              <w:rPr>
                <w:rFonts w:cs="Arial"/>
                <w:lang w:val="en-US" w:eastAsia="zh-CN"/>
              </w:rPr>
            </w:pPr>
            <w:r>
              <w:rPr>
                <w:rFonts w:cs="Arial"/>
                <w:lang w:val="en-US" w:eastAsia="zh-CN" w:bidi="ar"/>
              </w:rPr>
              <w:t>6</w:t>
            </w:r>
          </w:p>
        </w:tc>
      </w:tr>
      <w:tr w:rsidR="006372BF" w14:paraId="18DC88B3" w14:textId="77777777" w:rsidTr="00BA64C8">
        <w:trPr>
          <w:trHeight w:val="300"/>
          <w:jc w:val="center"/>
        </w:trPr>
        <w:tc>
          <w:tcPr>
            <w:tcW w:w="1548" w:type="dxa"/>
            <w:tcBorders>
              <w:top w:val="nil"/>
              <w:left w:val="single" w:sz="8" w:space="0" w:color="000000"/>
              <w:bottom w:val="single" w:sz="8" w:space="0" w:color="000000"/>
              <w:right w:val="single" w:sz="8" w:space="0" w:color="000000"/>
            </w:tcBorders>
            <w:shd w:val="clear" w:color="auto" w:fill="auto"/>
          </w:tcPr>
          <w:p w14:paraId="17722A96" w14:textId="77777777" w:rsidR="006372BF" w:rsidRDefault="006372BF" w:rsidP="00BA64C8">
            <w:pPr>
              <w:pStyle w:val="TAL"/>
              <w:jc w:val="center"/>
              <w:rPr>
                <w:rFonts w:cs="Arial"/>
                <w:lang w:val="en-US" w:eastAsia="zh-CN"/>
              </w:rPr>
            </w:pPr>
            <w:r w:rsidRPr="0069345A">
              <w:rPr>
                <w:rFonts w:cs="Arial"/>
                <w:b/>
                <w:bCs/>
                <w:lang w:val="en-US" w:eastAsia="zh-CN" w:bidi="ar"/>
              </w:rPr>
              <w:t>Padding</w:t>
            </w:r>
          </w:p>
        </w:tc>
        <w:tc>
          <w:tcPr>
            <w:tcW w:w="1862" w:type="dxa"/>
            <w:tcBorders>
              <w:top w:val="nil"/>
              <w:left w:val="single" w:sz="8" w:space="0" w:color="000000"/>
              <w:bottom w:val="single" w:sz="8" w:space="0" w:color="000000"/>
              <w:right w:val="single" w:sz="8" w:space="0" w:color="000000"/>
            </w:tcBorders>
            <w:shd w:val="clear" w:color="auto" w:fill="auto"/>
          </w:tcPr>
          <w:p w14:paraId="11D88C85" w14:textId="77777777" w:rsidR="006372BF" w:rsidRDefault="006372BF" w:rsidP="00BA64C8">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405" w:type="dxa"/>
            <w:tcBorders>
              <w:top w:val="nil"/>
              <w:left w:val="single" w:sz="8" w:space="0" w:color="000000"/>
              <w:bottom w:val="single" w:sz="8" w:space="0" w:color="000000"/>
              <w:right w:val="single" w:sz="8" w:space="0" w:color="000000"/>
            </w:tcBorders>
          </w:tcPr>
          <w:p w14:paraId="3B937D7E" w14:textId="77777777" w:rsidR="006372BF" w:rsidRDefault="006372BF" w:rsidP="00BA64C8">
            <w:pPr>
              <w:pStyle w:val="TAL"/>
              <w:rPr>
                <w:rFonts w:cs="Arial"/>
                <w:lang w:val="en-US" w:eastAsia="zh-CN" w:bidi="ar"/>
              </w:rPr>
            </w:pPr>
            <w:r>
              <w:rPr>
                <w:rFonts w:cs="Arial"/>
                <w:lang w:val="en-US" w:eastAsia="zh-CN" w:bidi="ar"/>
              </w:rPr>
              <w:t>Chips</w:t>
            </w:r>
          </w:p>
        </w:tc>
        <w:tc>
          <w:tcPr>
            <w:tcW w:w="3095" w:type="dxa"/>
            <w:gridSpan w:val="4"/>
            <w:tcBorders>
              <w:top w:val="nil"/>
              <w:left w:val="single" w:sz="8" w:space="0" w:color="000000"/>
              <w:bottom w:val="single" w:sz="8" w:space="0" w:color="000000"/>
              <w:right w:val="single" w:sz="8" w:space="0" w:color="000000"/>
            </w:tcBorders>
            <w:shd w:val="clear" w:color="auto" w:fill="auto"/>
          </w:tcPr>
          <w:p w14:paraId="244226F0" w14:textId="77777777" w:rsidR="006372BF" w:rsidRDefault="006372BF" w:rsidP="00BA64C8">
            <w:pPr>
              <w:pStyle w:val="TAL"/>
              <w:rPr>
                <w:rFonts w:cs="Arial"/>
                <w:lang w:val="en-US" w:eastAsia="zh-CN"/>
              </w:rPr>
            </w:pPr>
            <w:r>
              <w:rPr>
                <w:rFonts w:cs="Arial"/>
                <w:lang w:val="en-US" w:eastAsia="zh-CN"/>
              </w:rPr>
              <w:t>Depending on the TBS</w:t>
            </w:r>
          </w:p>
        </w:tc>
      </w:tr>
    </w:tbl>
    <w:p w14:paraId="2B7ADBA8" w14:textId="77777777" w:rsidR="006372BF" w:rsidRPr="00F56966" w:rsidRDefault="006372BF" w:rsidP="00F35612">
      <w:pPr>
        <w:rPr>
          <w:b/>
          <w:bCs/>
          <w:color w:val="000000" w:themeColor="text1"/>
          <w:lang w:val="en-US" w:eastAsia="zh-CN"/>
        </w:rPr>
      </w:pPr>
    </w:p>
    <w:p w14:paraId="7FDC721B" w14:textId="5DF47833" w:rsidR="00D61BCD" w:rsidRDefault="00D61BCD" w:rsidP="00F35612">
      <w:pPr>
        <w:rPr>
          <w:b/>
          <w:bCs/>
          <w:color w:val="000000" w:themeColor="text1"/>
          <w:lang w:val="en-US" w:eastAsia="zh-CN"/>
        </w:rPr>
      </w:pPr>
      <w:r w:rsidRPr="00F56966">
        <w:rPr>
          <w:b/>
          <w:bCs/>
          <w:color w:val="000000" w:themeColor="text1"/>
          <w:lang w:val="en-US" w:eastAsia="zh-CN"/>
        </w:rPr>
        <w:fldChar w:fldCharType="begin"/>
      </w:r>
      <w:r w:rsidRPr="00F56966">
        <w:rPr>
          <w:b/>
          <w:bCs/>
          <w:color w:val="000000" w:themeColor="text1"/>
          <w:lang w:val="en-US" w:eastAsia="zh-CN"/>
        </w:rPr>
        <w:instrText xml:space="preserve"> REF _Ref210409560 \r \h </w:instrText>
      </w:r>
      <w:r w:rsidRPr="00F56966">
        <w:rPr>
          <w:b/>
          <w:bCs/>
          <w:color w:val="000000" w:themeColor="text1"/>
          <w:lang w:val="en-US" w:eastAsia="zh-CN"/>
        </w:rPr>
      </w:r>
      <w:r w:rsidR="00F56966">
        <w:rPr>
          <w:b/>
          <w:bCs/>
          <w:color w:val="000000" w:themeColor="text1"/>
          <w:lang w:val="en-US" w:eastAsia="zh-CN"/>
        </w:rPr>
        <w:instrText xml:space="preserve"> \* MERGEFORMAT </w:instrText>
      </w:r>
      <w:r w:rsidRPr="00F56966">
        <w:rPr>
          <w:b/>
          <w:bCs/>
          <w:color w:val="000000" w:themeColor="text1"/>
          <w:lang w:val="en-US" w:eastAsia="zh-CN"/>
        </w:rPr>
        <w:fldChar w:fldCharType="separate"/>
      </w:r>
      <w:r w:rsidRPr="00F56966">
        <w:rPr>
          <w:b/>
          <w:bCs/>
          <w:color w:val="000000" w:themeColor="text1"/>
          <w:lang w:val="en-US" w:eastAsia="zh-CN"/>
        </w:rPr>
        <w:t>Proposal 3:</w:t>
      </w:r>
      <w:r w:rsidRPr="00F56966">
        <w:rPr>
          <w:b/>
          <w:bCs/>
          <w:color w:val="000000" w:themeColor="text1"/>
          <w:lang w:val="en-US" w:eastAsia="zh-CN"/>
        </w:rPr>
        <w:fldChar w:fldCharType="end"/>
      </w:r>
      <w:r w:rsidRPr="00F56966">
        <w:rPr>
          <w:b/>
          <w:bCs/>
          <w:color w:val="000000" w:themeColor="text1"/>
          <w:lang w:val="en-US" w:eastAsia="zh-CN"/>
        </w:rPr>
        <w:t xml:space="preserve"> </w:t>
      </w:r>
      <w:r w:rsidRPr="00F56966">
        <w:rPr>
          <w:b/>
          <w:bCs/>
          <w:color w:val="000000" w:themeColor="text1"/>
          <w:lang w:val="en-US" w:eastAsia="zh-CN"/>
        </w:rPr>
        <w:fldChar w:fldCharType="begin"/>
      </w:r>
      <w:r w:rsidRPr="00F56966">
        <w:rPr>
          <w:b/>
          <w:bCs/>
          <w:color w:val="000000" w:themeColor="text1"/>
          <w:lang w:val="en-US" w:eastAsia="zh-CN"/>
        </w:rPr>
        <w:instrText xml:space="preserve"> REF _Ref210409560 \h </w:instrText>
      </w:r>
      <w:r w:rsidRPr="00F56966">
        <w:rPr>
          <w:b/>
          <w:bCs/>
          <w:color w:val="000000" w:themeColor="text1"/>
          <w:lang w:val="en-US" w:eastAsia="zh-CN"/>
        </w:rPr>
      </w:r>
      <w:r w:rsidR="00F56966">
        <w:rPr>
          <w:b/>
          <w:bCs/>
          <w:color w:val="000000" w:themeColor="text1"/>
          <w:lang w:val="en-US" w:eastAsia="zh-CN"/>
        </w:rPr>
        <w:instrText xml:space="preserve"> \* MERGEFORMAT </w:instrText>
      </w:r>
      <w:r w:rsidRPr="00F56966">
        <w:rPr>
          <w:b/>
          <w:bCs/>
          <w:color w:val="000000" w:themeColor="text1"/>
          <w:lang w:val="en-US" w:eastAsia="zh-CN"/>
        </w:rPr>
        <w:fldChar w:fldCharType="separate"/>
      </w:r>
      <w:r w:rsidRPr="00F56966">
        <w:rPr>
          <w:b/>
          <w:bCs/>
        </w:rPr>
        <w:t>Consider to use a larger M value (M=12 or 24) for PRDCH to test the maximum input level for devices. An example configuration is shown in Table 4.</w:t>
      </w:r>
      <w:r w:rsidRPr="00F56966">
        <w:rPr>
          <w:b/>
          <w:bCs/>
          <w:color w:val="000000" w:themeColor="text1"/>
          <w:lang w:val="en-US" w:eastAsia="zh-CN"/>
        </w:rPr>
        <w:fldChar w:fldCharType="end"/>
      </w:r>
    </w:p>
    <w:p w14:paraId="1417B761" w14:textId="77777777" w:rsidR="006372BF" w:rsidRDefault="006372BF" w:rsidP="006372BF">
      <w:pPr>
        <w:pStyle w:val="Caption"/>
        <w:keepNext/>
        <w:ind w:left="1080"/>
        <w:jc w:val="center"/>
      </w:pPr>
      <w:r>
        <w:lastRenderedPageBreak/>
        <w:t xml:space="preserve">Table </w:t>
      </w:r>
      <w:r>
        <w:fldChar w:fldCharType="begin"/>
      </w:r>
      <w:r>
        <w:instrText xml:space="preserve"> SEQ Table \* ARABIC </w:instrText>
      </w:r>
      <w:r>
        <w:fldChar w:fldCharType="separate"/>
      </w:r>
      <w:r>
        <w:rPr>
          <w:noProof/>
        </w:rPr>
        <w:t>4</w:t>
      </w:r>
      <w:r>
        <w:fldChar w:fldCharType="end"/>
      </w:r>
      <w:r>
        <w:t>: Fixed Reference Channels for maximum input level</w:t>
      </w:r>
    </w:p>
    <w:tbl>
      <w:tblPr>
        <w:tblW w:w="8090" w:type="dxa"/>
        <w:jc w:val="center"/>
        <w:tblLook w:val="04A0" w:firstRow="1" w:lastRow="0" w:firstColumn="1" w:lastColumn="0" w:noHBand="0" w:noVBand="1"/>
      </w:tblPr>
      <w:tblGrid>
        <w:gridCol w:w="1548"/>
        <w:gridCol w:w="1677"/>
        <w:gridCol w:w="1386"/>
        <w:gridCol w:w="1769"/>
        <w:gridCol w:w="1710"/>
      </w:tblGrid>
      <w:tr w:rsidR="006372BF" w14:paraId="7BB77A62" w14:textId="77777777" w:rsidTr="00BA64C8">
        <w:trPr>
          <w:trHeight w:val="434"/>
          <w:jc w:val="center"/>
        </w:trPr>
        <w:tc>
          <w:tcPr>
            <w:tcW w:w="1548" w:type="dxa"/>
            <w:tcBorders>
              <w:top w:val="single" w:sz="8" w:space="0" w:color="000000"/>
              <w:left w:val="single" w:sz="8" w:space="0" w:color="000000"/>
              <w:bottom w:val="single" w:sz="8" w:space="0" w:color="000000"/>
              <w:right w:val="single" w:sz="8" w:space="0" w:color="000000"/>
            </w:tcBorders>
            <w:shd w:val="clear" w:color="auto" w:fill="auto"/>
            <w:noWrap/>
          </w:tcPr>
          <w:p w14:paraId="6CE2B457" w14:textId="77777777" w:rsidR="006372BF" w:rsidRDefault="006372BF" w:rsidP="00BA64C8">
            <w:pPr>
              <w:pStyle w:val="TAH"/>
              <w:rPr>
                <w:rFonts w:ascii="DengXian" w:eastAsia="DengXian" w:hAnsi="DengXian" w:cs="DengXian"/>
                <w:color w:val="000000"/>
                <w:sz w:val="22"/>
                <w:szCs w:val="22"/>
              </w:rPr>
            </w:pPr>
            <w:r>
              <w:t>Component</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502D5EF9" w14:textId="77777777" w:rsidR="006372BF" w:rsidRDefault="006372BF" w:rsidP="00BA64C8">
            <w:pPr>
              <w:pStyle w:val="TAH"/>
              <w:rPr>
                <w:rFonts w:ascii="Times New Roman" w:eastAsia="DengXian" w:hAnsi="Times New Roman"/>
                <w:color w:val="000000"/>
                <w:sz w:val="21"/>
                <w:szCs w:val="21"/>
                <w:lang w:val="en-US" w:eastAsia="zh-CN" w:bidi="ar"/>
              </w:rPr>
            </w:pPr>
            <w:r>
              <w:rPr>
                <w:lang w:val="en-US" w:eastAsia="zh-CN"/>
              </w:rPr>
              <w:t>Parameter</w:t>
            </w:r>
          </w:p>
        </w:tc>
        <w:tc>
          <w:tcPr>
            <w:tcW w:w="1386" w:type="dxa"/>
            <w:tcBorders>
              <w:top w:val="single" w:sz="8" w:space="0" w:color="000000"/>
              <w:left w:val="single" w:sz="8" w:space="0" w:color="000000"/>
              <w:bottom w:val="single" w:sz="8" w:space="0" w:color="000000"/>
              <w:right w:val="single" w:sz="8" w:space="0" w:color="000000"/>
            </w:tcBorders>
          </w:tcPr>
          <w:p w14:paraId="77A1498D" w14:textId="77777777" w:rsidR="006372BF" w:rsidDel="00720803" w:rsidRDefault="006372BF" w:rsidP="00BA64C8">
            <w:pPr>
              <w:pStyle w:val="TAH"/>
              <w:rPr>
                <w:lang w:val="en-US" w:eastAsia="zh-CN"/>
              </w:rPr>
            </w:pPr>
            <w:r>
              <w:rPr>
                <w:lang w:val="en-US" w:eastAsia="zh-CN"/>
              </w:rPr>
              <w:t>Unit</w:t>
            </w:r>
          </w:p>
        </w:tc>
        <w:tc>
          <w:tcPr>
            <w:tcW w:w="3479" w:type="dxa"/>
            <w:gridSpan w:val="2"/>
            <w:tcBorders>
              <w:top w:val="single" w:sz="8" w:space="0" w:color="000000"/>
              <w:left w:val="single" w:sz="8" w:space="0" w:color="000000"/>
              <w:bottom w:val="single" w:sz="8" w:space="0" w:color="000000"/>
              <w:right w:val="single" w:sz="8" w:space="0" w:color="000000"/>
            </w:tcBorders>
          </w:tcPr>
          <w:p w14:paraId="018F90ED" w14:textId="77777777" w:rsidR="006372BF" w:rsidRDefault="006372BF" w:rsidP="00BA64C8">
            <w:pPr>
              <w:pStyle w:val="TAH"/>
              <w:rPr>
                <w:rFonts w:ascii="Times New Roman" w:eastAsia="DengXian" w:hAnsi="Times New Roman"/>
                <w:color w:val="000000"/>
                <w:sz w:val="21"/>
                <w:szCs w:val="21"/>
                <w:lang w:val="en-US" w:eastAsia="zh-CN" w:bidi="ar"/>
              </w:rPr>
            </w:pPr>
            <w:r>
              <w:rPr>
                <w:lang w:eastAsia="zh-CN"/>
              </w:rPr>
              <w:t>Value</w:t>
            </w:r>
          </w:p>
        </w:tc>
      </w:tr>
      <w:tr w:rsidR="006372BF" w14:paraId="50C3403F" w14:textId="77777777" w:rsidTr="00BA64C8">
        <w:trPr>
          <w:trHeight w:val="434"/>
          <w:jc w:val="center"/>
        </w:trPr>
        <w:tc>
          <w:tcPr>
            <w:tcW w:w="1548" w:type="dxa"/>
            <w:vMerge w:val="restart"/>
            <w:tcBorders>
              <w:top w:val="single" w:sz="8" w:space="0" w:color="000000"/>
              <w:left w:val="single" w:sz="8" w:space="0" w:color="000000"/>
              <w:right w:val="single" w:sz="8" w:space="0" w:color="000000"/>
            </w:tcBorders>
            <w:shd w:val="clear" w:color="auto" w:fill="auto"/>
            <w:noWrap/>
            <w:vAlign w:val="center"/>
          </w:tcPr>
          <w:p w14:paraId="48DEFAD6" w14:textId="77777777" w:rsidR="006372BF" w:rsidRPr="008B6773" w:rsidDel="00720803" w:rsidRDefault="006372BF" w:rsidP="00BA64C8">
            <w:pPr>
              <w:pStyle w:val="TAL"/>
              <w:jc w:val="center"/>
              <w:rPr>
                <w:b/>
                <w:bCs/>
              </w:rPr>
            </w:pPr>
            <w:r w:rsidRPr="008B6773">
              <w:rPr>
                <w:rFonts w:cs="Arial"/>
                <w:b/>
                <w:bCs/>
                <w:lang w:val="en-US" w:eastAsia="zh-CN" w:bidi="ar"/>
              </w:rPr>
              <w:t>General</w:t>
            </w: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2D49C513" w14:textId="77777777" w:rsidR="006372BF" w:rsidRPr="00720803" w:rsidDel="00720803" w:rsidRDefault="006372BF" w:rsidP="00BA64C8">
            <w:pPr>
              <w:pStyle w:val="TAL"/>
              <w:rPr>
                <w:rFonts w:cs="Arial"/>
                <w:lang w:val="en-US" w:eastAsia="zh-CN"/>
              </w:rPr>
            </w:pPr>
            <w:r w:rsidRPr="00720803">
              <w:rPr>
                <w:rFonts w:cs="Arial" w:hint="eastAsia"/>
                <w:lang w:val="en-US" w:eastAsia="zh-CN"/>
              </w:rPr>
              <w:t>PRB</w:t>
            </w:r>
          </w:p>
        </w:tc>
        <w:tc>
          <w:tcPr>
            <w:tcW w:w="1386" w:type="dxa"/>
            <w:tcBorders>
              <w:top w:val="single" w:sz="8" w:space="0" w:color="000000"/>
              <w:left w:val="single" w:sz="8" w:space="0" w:color="000000"/>
              <w:bottom w:val="single" w:sz="8" w:space="0" w:color="000000"/>
              <w:right w:val="single" w:sz="8" w:space="0" w:color="000000"/>
            </w:tcBorders>
          </w:tcPr>
          <w:p w14:paraId="021A41DF" w14:textId="77777777" w:rsidR="006372BF" w:rsidRPr="00720803" w:rsidRDefault="006372BF" w:rsidP="00BA64C8">
            <w:pPr>
              <w:pStyle w:val="TAL"/>
              <w:rPr>
                <w:rFonts w:cs="Arial"/>
                <w:lang w:val="en-US" w:eastAsia="zh-CN"/>
              </w:rPr>
            </w:pPr>
            <w:r>
              <w:rPr>
                <w:rFonts w:cs="Arial"/>
                <w:lang w:val="en-US" w:eastAsia="zh-CN"/>
              </w:rPr>
              <w:t>RBs</w:t>
            </w:r>
          </w:p>
        </w:tc>
        <w:tc>
          <w:tcPr>
            <w:tcW w:w="1769" w:type="dxa"/>
            <w:tcBorders>
              <w:top w:val="single" w:sz="8" w:space="0" w:color="000000"/>
              <w:left w:val="single" w:sz="8" w:space="0" w:color="000000"/>
              <w:bottom w:val="single" w:sz="8" w:space="0" w:color="000000"/>
              <w:right w:val="single" w:sz="8" w:space="0" w:color="000000"/>
            </w:tcBorders>
            <w:vAlign w:val="center"/>
          </w:tcPr>
          <w:p w14:paraId="445DC4EE" w14:textId="77777777" w:rsidR="006372BF" w:rsidRPr="00720803" w:rsidRDefault="006372BF" w:rsidP="00BA64C8">
            <w:pPr>
              <w:pStyle w:val="TAL"/>
              <w:jc w:val="center"/>
              <w:rPr>
                <w:rFonts w:cs="Arial" w:hint="eastAsia"/>
                <w:lang w:val="en-US" w:eastAsia="zh-CN"/>
              </w:rPr>
            </w:pPr>
            <w:r>
              <w:rPr>
                <w:rFonts w:cs="Arial"/>
                <w:lang w:val="en-US" w:eastAsia="zh-CN"/>
              </w:rPr>
              <w:t>2</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C58ABCA" w14:textId="77777777" w:rsidR="006372BF" w:rsidRPr="00720803" w:rsidDel="00720803" w:rsidRDefault="006372BF" w:rsidP="00BA64C8">
            <w:pPr>
              <w:pStyle w:val="TAL"/>
              <w:jc w:val="center"/>
              <w:rPr>
                <w:rFonts w:cs="Arial"/>
                <w:lang w:val="en-US" w:eastAsia="zh-CN"/>
              </w:rPr>
            </w:pPr>
            <w:r>
              <w:rPr>
                <w:rFonts w:cs="Arial"/>
                <w:lang w:val="en-US" w:eastAsia="zh-CN"/>
              </w:rPr>
              <w:t>3</w:t>
            </w:r>
          </w:p>
        </w:tc>
      </w:tr>
      <w:tr w:rsidR="006372BF" w14:paraId="6C3FAFFB" w14:textId="77777777" w:rsidTr="00BA64C8">
        <w:trPr>
          <w:trHeight w:val="434"/>
          <w:jc w:val="center"/>
        </w:trPr>
        <w:tc>
          <w:tcPr>
            <w:tcW w:w="1548" w:type="dxa"/>
            <w:vMerge/>
            <w:tcBorders>
              <w:left w:val="single" w:sz="8" w:space="0" w:color="000000"/>
              <w:bottom w:val="single" w:sz="8" w:space="0" w:color="000000"/>
              <w:right w:val="single" w:sz="8" w:space="0" w:color="000000"/>
            </w:tcBorders>
            <w:shd w:val="clear" w:color="auto" w:fill="auto"/>
            <w:noWrap/>
          </w:tcPr>
          <w:p w14:paraId="6D847EE2" w14:textId="77777777" w:rsidR="006372BF" w:rsidRPr="008B6773" w:rsidDel="00720803" w:rsidRDefault="006372BF" w:rsidP="00BA64C8">
            <w:pPr>
              <w:pStyle w:val="TAH"/>
              <w:rPr>
                <w:bCs/>
              </w:rPr>
            </w:pPr>
          </w:p>
        </w:tc>
        <w:tc>
          <w:tcPr>
            <w:tcW w:w="1677" w:type="dxa"/>
            <w:tcBorders>
              <w:top w:val="single" w:sz="8" w:space="0" w:color="000000"/>
              <w:left w:val="single" w:sz="8" w:space="0" w:color="000000"/>
              <w:bottom w:val="single" w:sz="8" w:space="0" w:color="000000"/>
              <w:right w:val="single" w:sz="8" w:space="0" w:color="000000"/>
            </w:tcBorders>
            <w:shd w:val="clear" w:color="auto" w:fill="auto"/>
          </w:tcPr>
          <w:p w14:paraId="0F04A7AE" w14:textId="77777777" w:rsidR="006372BF" w:rsidRPr="00720803" w:rsidDel="00720803" w:rsidRDefault="006372BF" w:rsidP="00BA64C8">
            <w:pPr>
              <w:pStyle w:val="TAL"/>
              <w:rPr>
                <w:rFonts w:cs="Arial"/>
                <w:lang w:val="en-US" w:eastAsia="zh-CN"/>
              </w:rPr>
            </w:pPr>
            <w:r>
              <w:rPr>
                <w:rFonts w:cs="Arial" w:hint="eastAsia"/>
                <w:lang w:val="en-US" w:eastAsia="zh-CN" w:bidi="ar"/>
              </w:rPr>
              <w:t>SCS</w:t>
            </w:r>
          </w:p>
        </w:tc>
        <w:tc>
          <w:tcPr>
            <w:tcW w:w="1386" w:type="dxa"/>
            <w:tcBorders>
              <w:top w:val="single" w:sz="8" w:space="0" w:color="000000"/>
              <w:left w:val="single" w:sz="8" w:space="0" w:color="000000"/>
              <w:bottom w:val="single" w:sz="8" w:space="0" w:color="000000"/>
              <w:right w:val="single" w:sz="8" w:space="0" w:color="000000"/>
            </w:tcBorders>
          </w:tcPr>
          <w:p w14:paraId="40A17030" w14:textId="77777777" w:rsidR="006372BF" w:rsidRDefault="006372BF" w:rsidP="00BA64C8">
            <w:pPr>
              <w:pStyle w:val="TAL"/>
              <w:rPr>
                <w:rFonts w:cs="Arial"/>
                <w:lang w:val="en-US" w:eastAsia="zh-CN" w:bidi="ar"/>
              </w:rPr>
            </w:pPr>
            <w:r>
              <w:rPr>
                <w:rFonts w:cs="Arial"/>
                <w:lang w:val="en-US" w:eastAsia="zh-CN" w:bidi="ar"/>
              </w:rPr>
              <w:t>kHz</w:t>
            </w:r>
          </w:p>
        </w:tc>
        <w:tc>
          <w:tcPr>
            <w:tcW w:w="1769" w:type="dxa"/>
            <w:tcBorders>
              <w:top w:val="single" w:sz="8" w:space="0" w:color="000000"/>
              <w:left w:val="single" w:sz="8" w:space="0" w:color="000000"/>
              <w:bottom w:val="single" w:sz="8" w:space="0" w:color="000000"/>
              <w:right w:val="single" w:sz="8" w:space="0" w:color="000000"/>
            </w:tcBorders>
            <w:vAlign w:val="center"/>
          </w:tcPr>
          <w:p w14:paraId="0C59C133" w14:textId="77777777" w:rsidR="006372BF" w:rsidRDefault="006372BF" w:rsidP="00BA64C8">
            <w:pPr>
              <w:pStyle w:val="TAL"/>
              <w:jc w:val="center"/>
              <w:rPr>
                <w:rFonts w:cs="Arial" w:hint="eastAsia"/>
                <w:lang w:val="en-US" w:eastAsia="zh-CN" w:bidi="ar"/>
              </w:rPr>
            </w:pPr>
            <w:r>
              <w:rPr>
                <w:rFonts w:cs="Arial"/>
                <w:lang w:val="en-US" w:eastAsia="zh-CN" w:bidi="ar"/>
              </w:rPr>
              <w:t>15</w:t>
            </w:r>
          </w:p>
        </w:tc>
        <w:tc>
          <w:tcPr>
            <w:tcW w:w="171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A557A3F" w14:textId="77777777" w:rsidR="006372BF" w:rsidRPr="00720803" w:rsidDel="00720803" w:rsidRDefault="006372BF" w:rsidP="00BA64C8">
            <w:pPr>
              <w:pStyle w:val="TAL"/>
              <w:jc w:val="center"/>
              <w:rPr>
                <w:rFonts w:cs="Arial"/>
                <w:lang w:val="en-US" w:eastAsia="zh-CN"/>
              </w:rPr>
            </w:pPr>
            <w:r>
              <w:rPr>
                <w:rFonts w:cs="Arial" w:hint="eastAsia"/>
                <w:lang w:val="en-US" w:eastAsia="zh-CN" w:bidi="ar"/>
              </w:rPr>
              <w:t>15</w:t>
            </w:r>
          </w:p>
        </w:tc>
      </w:tr>
      <w:tr w:rsidR="006372BF" w14:paraId="2878357A" w14:textId="77777777" w:rsidTr="00BA64C8">
        <w:trPr>
          <w:trHeight w:val="300"/>
          <w:jc w:val="center"/>
        </w:trPr>
        <w:tc>
          <w:tcPr>
            <w:tcW w:w="1548" w:type="dxa"/>
            <w:vMerge w:val="restart"/>
            <w:tcBorders>
              <w:left w:val="single" w:sz="8" w:space="0" w:color="000000"/>
              <w:right w:val="single" w:sz="8" w:space="0" w:color="000000"/>
            </w:tcBorders>
            <w:shd w:val="clear" w:color="auto" w:fill="auto"/>
            <w:vAlign w:val="center"/>
          </w:tcPr>
          <w:p w14:paraId="624F1C01" w14:textId="77777777" w:rsidR="006372BF" w:rsidRPr="008B6773" w:rsidRDefault="006372BF" w:rsidP="00BA64C8">
            <w:pPr>
              <w:pStyle w:val="TAL"/>
              <w:jc w:val="center"/>
              <w:rPr>
                <w:rFonts w:cs="Arial"/>
                <w:b/>
                <w:bCs/>
                <w:lang w:val="en-US" w:eastAsia="zh-CN"/>
              </w:rPr>
            </w:pPr>
            <w:r w:rsidRPr="008B6773">
              <w:rPr>
                <w:rFonts w:cs="Arial"/>
                <w:b/>
                <w:bCs/>
                <w:lang w:val="en-US" w:eastAsia="zh-CN" w:bidi="ar"/>
              </w:rPr>
              <w:t>SIP</w:t>
            </w:r>
          </w:p>
        </w:tc>
        <w:tc>
          <w:tcPr>
            <w:tcW w:w="1677" w:type="dxa"/>
            <w:tcBorders>
              <w:top w:val="nil"/>
              <w:left w:val="single" w:sz="8" w:space="0" w:color="000000"/>
              <w:bottom w:val="single" w:sz="8" w:space="0" w:color="000000"/>
              <w:right w:val="single" w:sz="8" w:space="0" w:color="000000"/>
            </w:tcBorders>
            <w:shd w:val="clear" w:color="auto" w:fill="auto"/>
          </w:tcPr>
          <w:p w14:paraId="0FF23AE4" w14:textId="77777777" w:rsidR="006372BF" w:rsidRDefault="006372BF" w:rsidP="00BA64C8">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5AC9FF37" w14:textId="77777777" w:rsidR="006372BF" w:rsidRDefault="006372BF" w:rsidP="00BA64C8">
            <w:pPr>
              <w:pStyle w:val="TAL"/>
              <w:rPr>
                <w:rFonts w:cs="Arial"/>
                <w:lang w:val="en-US" w:eastAsia="zh-CN" w:bidi="ar"/>
              </w:rPr>
            </w:pPr>
            <w:r>
              <w:rPr>
                <w:rFonts w:cs="Arial"/>
                <w:lang w:val="en-US" w:eastAsia="zh-CN" w:bidi="ar"/>
              </w:rPr>
              <w:t>Bits</w:t>
            </w:r>
          </w:p>
        </w:tc>
        <w:tc>
          <w:tcPr>
            <w:tcW w:w="1769" w:type="dxa"/>
            <w:tcBorders>
              <w:top w:val="nil"/>
              <w:left w:val="single" w:sz="8" w:space="0" w:color="000000"/>
              <w:bottom w:val="single" w:sz="8" w:space="0" w:color="000000"/>
              <w:right w:val="single" w:sz="8" w:space="0" w:color="000000"/>
            </w:tcBorders>
            <w:vAlign w:val="center"/>
          </w:tcPr>
          <w:p w14:paraId="1250B846" w14:textId="77777777" w:rsidR="006372BF" w:rsidRDefault="006372BF" w:rsidP="00BA64C8">
            <w:pPr>
              <w:pStyle w:val="TAL"/>
              <w:jc w:val="center"/>
              <w:rPr>
                <w:rFonts w:cs="Arial" w:hint="eastAsia"/>
                <w:lang w:val="en-US" w:eastAsia="zh-CN" w:bidi="ar"/>
              </w:rPr>
            </w:pPr>
            <w:r>
              <w:rPr>
                <w:rFonts w:cs="Arial"/>
                <w:lang w:val="en-US" w:eastAsia="zh-CN" w:bidi="ar"/>
              </w:rPr>
              <w:t>8</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3DBA205C" w14:textId="77777777" w:rsidR="006372BF" w:rsidRDefault="006372BF" w:rsidP="00BA64C8">
            <w:pPr>
              <w:pStyle w:val="TAL"/>
              <w:jc w:val="center"/>
              <w:rPr>
                <w:rFonts w:cs="Arial"/>
                <w:lang w:val="en-US" w:eastAsia="zh-CN"/>
              </w:rPr>
            </w:pPr>
            <w:r>
              <w:rPr>
                <w:rFonts w:cs="Arial" w:hint="eastAsia"/>
                <w:lang w:val="en-US" w:eastAsia="zh-CN" w:bidi="ar"/>
              </w:rPr>
              <w:t>8</w:t>
            </w:r>
          </w:p>
        </w:tc>
      </w:tr>
      <w:tr w:rsidR="006372BF" w14:paraId="351CED5F" w14:textId="77777777" w:rsidTr="00BA64C8">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26A84ACF" w14:textId="77777777" w:rsidR="006372BF" w:rsidRPr="008B6773" w:rsidRDefault="006372BF" w:rsidP="00BA64C8">
            <w:pPr>
              <w:pStyle w:val="TAL"/>
              <w:rPr>
                <w:rFonts w:cs="Arial"/>
                <w:b/>
                <w:bCs/>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214AB799" w14:textId="77777777" w:rsidR="006372BF" w:rsidRDefault="006372BF" w:rsidP="00BA64C8">
            <w:pPr>
              <w:pStyle w:val="TAL"/>
              <w:rPr>
                <w:rFonts w:cs="Arial"/>
                <w:lang w:val="en-US" w:eastAsia="zh-CN"/>
              </w:rPr>
            </w:pPr>
            <w:r>
              <w:rPr>
                <w:rFonts w:cs="Arial" w:hint="eastAsia"/>
                <w:lang w:val="en-US" w:eastAsia="zh-CN" w:bidi="ar"/>
              </w:rPr>
              <w:t>M</w:t>
            </w:r>
            <w:r>
              <w:rPr>
                <w:rFonts w:cs="Arial"/>
                <w:lang w:val="en-US" w:eastAsia="zh-CN" w:bidi="ar"/>
              </w:rPr>
              <w:t>apping to OFDM</w:t>
            </w:r>
          </w:p>
        </w:tc>
        <w:tc>
          <w:tcPr>
            <w:tcW w:w="1386" w:type="dxa"/>
            <w:tcBorders>
              <w:top w:val="nil"/>
              <w:left w:val="single" w:sz="8" w:space="0" w:color="000000"/>
              <w:bottom w:val="single" w:sz="8" w:space="0" w:color="000000"/>
              <w:right w:val="single" w:sz="8" w:space="0" w:color="000000"/>
            </w:tcBorders>
          </w:tcPr>
          <w:p w14:paraId="4A723E99" w14:textId="77777777" w:rsidR="006372BF" w:rsidRDefault="006372BF" w:rsidP="00BA64C8">
            <w:pPr>
              <w:pStyle w:val="TAL"/>
              <w:rPr>
                <w:rFonts w:cs="Arial"/>
                <w:lang w:val="en-US" w:eastAsia="zh-CN" w:bidi="ar"/>
              </w:rPr>
            </w:pPr>
            <w:r>
              <w:rPr>
                <w:rFonts w:cs="Arial"/>
                <w:lang w:val="en-US" w:eastAsia="zh-CN" w:bidi="ar"/>
              </w:rPr>
              <w:t>Chips/Symbol</w:t>
            </w:r>
          </w:p>
        </w:tc>
        <w:tc>
          <w:tcPr>
            <w:tcW w:w="1769" w:type="dxa"/>
            <w:tcBorders>
              <w:top w:val="nil"/>
              <w:left w:val="single" w:sz="8" w:space="0" w:color="000000"/>
              <w:bottom w:val="single" w:sz="8" w:space="0" w:color="000000"/>
              <w:right w:val="single" w:sz="8" w:space="0" w:color="000000"/>
            </w:tcBorders>
            <w:vAlign w:val="center"/>
          </w:tcPr>
          <w:p w14:paraId="1BD86181" w14:textId="77777777" w:rsidR="006372BF" w:rsidRDefault="006372BF" w:rsidP="00BA64C8">
            <w:pPr>
              <w:pStyle w:val="TAL"/>
              <w:jc w:val="center"/>
              <w:rPr>
                <w:rFonts w:cs="Arial" w:hint="eastAsia"/>
                <w:lang w:val="en-US" w:eastAsia="zh-CN" w:bidi="ar"/>
              </w:rPr>
            </w:pPr>
            <w:r>
              <w:rPr>
                <w:rFonts w:cs="Arial"/>
                <w:lang w:val="en-US" w:eastAsia="zh-CN" w:bidi="ar"/>
              </w:rPr>
              <w:t>4</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5721573F" w14:textId="77777777" w:rsidR="006372BF" w:rsidRDefault="006372BF" w:rsidP="00BA64C8">
            <w:pPr>
              <w:pStyle w:val="TAL"/>
              <w:jc w:val="center"/>
              <w:rPr>
                <w:rFonts w:cs="Arial"/>
                <w:lang w:val="en-US" w:eastAsia="zh-CN"/>
              </w:rPr>
            </w:pPr>
            <w:r>
              <w:rPr>
                <w:rFonts w:cs="Arial" w:hint="eastAsia"/>
                <w:lang w:val="en-US" w:eastAsia="zh-CN" w:bidi="ar"/>
              </w:rPr>
              <w:t>4</w:t>
            </w:r>
          </w:p>
        </w:tc>
      </w:tr>
      <w:tr w:rsidR="006372BF" w14:paraId="72332729" w14:textId="77777777" w:rsidTr="00BA64C8">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31CB150D" w14:textId="77777777" w:rsidR="006372BF" w:rsidRPr="008B6773" w:rsidRDefault="006372BF" w:rsidP="00BA64C8">
            <w:pPr>
              <w:pStyle w:val="TAL"/>
              <w:jc w:val="center"/>
              <w:rPr>
                <w:rFonts w:cs="Arial"/>
                <w:b/>
                <w:bCs/>
                <w:lang w:val="en-US" w:eastAsia="zh-CN"/>
              </w:rPr>
            </w:pPr>
            <w:r w:rsidRPr="008B6773">
              <w:rPr>
                <w:rFonts w:cs="Arial" w:hint="eastAsia"/>
                <w:b/>
                <w:bCs/>
                <w:lang w:val="en-US" w:eastAsia="zh-CN" w:bidi="ar"/>
              </w:rPr>
              <w:t>CAP</w:t>
            </w:r>
          </w:p>
        </w:tc>
        <w:tc>
          <w:tcPr>
            <w:tcW w:w="1677" w:type="dxa"/>
            <w:tcBorders>
              <w:top w:val="nil"/>
              <w:left w:val="single" w:sz="8" w:space="0" w:color="000000"/>
              <w:bottom w:val="single" w:sz="8" w:space="0" w:color="000000"/>
              <w:right w:val="single" w:sz="8" w:space="0" w:color="000000"/>
            </w:tcBorders>
            <w:shd w:val="clear" w:color="auto" w:fill="auto"/>
          </w:tcPr>
          <w:p w14:paraId="56F36EC2" w14:textId="77777777" w:rsidR="006372BF" w:rsidRDefault="006372BF" w:rsidP="00BA64C8">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53ECFCEA" w14:textId="77777777" w:rsidR="006372BF" w:rsidRDefault="006372BF" w:rsidP="00BA64C8">
            <w:pPr>
              <w:pStyle w:val="TAL"/>
              <w:rPr>
                <w:rFonts w:cs="Arial"/>
                <w:lang w:val="en-US" w:eastAsia="zh-CN" w:bidi="ar"/>
              </w:rPr>
            </w:pPr>
            <w:r>
              <w:rPr>
                <w:rFonts w:cs="Arial"/>
                <w:lang w:val="en-US" w:eastAsia="zh-CN" w:bidi="ar"/>
              </w:rPr>
              <w:t>Bits</w:t>
            </w:r>
          </w:p>
        </w:tc>
        <w:tc>
          <w:tcPr>
            <w:tcW w:w="1769" w:type="dxa"/>
            <w:tcBorders>
              <w:top w:val="nil"/>
              <w:left w:val="single" w:sz="8" w:space="0" w:color="000000"/>
              <w:bottom w:val="single" w:sz="8" w:space="0" w:color="000000"/>
              <w:right w:val="single" w:sz="8" w:space="0" w:color="000000"/>
            </w:tcBorders>
            <w:vAlign w:val="center"/>
          </w:tcPr>
          <w:p w14:paraId="45AF8130" w14:textId="77777777" w:rsidR="006372BF" w:rsidRDefault="006372BF" w:rsidP="00BA64C8">
            <w:pPr>
              <w:pStyle w:val="TAL"/>
              <w:jc w:val="center"/>
              <w:rPr>
                <w:rFonts w:cs="Arial" w:hint="eastAsia"/>
                <w:lang w:val="en-US" w:eastAsia="zh-CN" w:bidi="ar"/>
              </w:rPr>
            </w:pPr>
            <w:r>
              <w:rPr>
                <w:rFonts w:cs="Arial"/>
                <w:lang w:val="en-US" w:eastAsia="zh-CN" w:bidi="ar"/>
              </w:rPr>
              <w:t>4</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78FBE2A7" w14:textId="77777777" w:rsidR="006372BF" w:rsidRDefault="006372BF" w:rsidP="00BA64C8">
            <w:pPr>
              <w:pStyle w:val="TAL"/>
              <w:jc w:val="center"/>
              <w:rPr>
                <w:rFonts w:cs="Arial"/>
                <w:lang w:val="en-US" w:eastAsia="zh-CN"/>
              </w:rPr>
            </w:pPr>
            <w:r>
              <w:rPr>
                <w:rFonts w:cs="Arial" w:hint="eastAsia"/>
                <w:lang w:val="en-US" w:eastAsia="zh-CN" w:bidi="ar"/>
              </w:rPr>
              <w:t>4</w:t>
            </w:r>
          </w:p>
        </w:tc>
      </w:tr>
      <w:tr w:rsidR="006372BF" w14:paraId="57379546" w14:textId="77777777" w:rsidTr="00BA64C8">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2F7251E5" w14:textId="77777777" w:rsidR="006372BF" w:rsidRPr="008B6773" w:rsidRDefault="006372BF" w:rsidP="00BA64C8">
            <w:pPr>
              <w:pStyle w:val="TAL"/>
              <w:rPr>
                <w:rFonts w:cs="Arial"/>
                <w:b/>
                <w:bCs/>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4FBC9DB9" w14:textId="77777777" w:rsidR="006372BF" w:rsidRDefault="006372BF" w:rsidP="00BA64C8">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11FBB2C1" w14:textId="77777777" w:rsidR="006372BF" w:rsidRDefault="006372BF" w:rsidP="00BA64C8">
            <w:pPr>
              <w:pStyle w:val="TAL"/>
              <w:rPr>
                <w:rFonts w:cs="Arial"/>
                <w:lang w:val="en-US" w:eastAsia="zh-CN" w:bidi="ar"/>
              </w:rPr>
            </w:pPr>
            <w:r>
              <w:rPr>
                <w:rFonts w:cs="Arial"/>
                <w:lang w:val="en-US" w:eastAsia="zh-CN" w:bidi="ar"/>
              </w:rPr>
              <w:t>Chips/Symbol</w:t>
            </w:r>
          </w:p>
        </w:tc>
        <w:tc>
          <w:tcPr>
            <w:tcW w:w="1769" w:type="dxa"/>
            <w:tcBorders>
              <w:top w:val="nil"/>
              <w:left w:val="single" w:sz="8" w:space="0" w:color="000000"/>
              <w:bottom w:val="single" w:sz="8" w:space="0" w:color="000000"/>
              <w:right w:val="single" w:sz="8" w:space="0" w:color="000000"/>
            </w:tcBorders>
            <w:vAlign w:val="center"/>
          </w:tcPr>
          <w:p w14:paraId="000542DA" w14:textId="77777777" w:rsidR="006372BF" w:rsidRDefault="006372BF" w:rsidP="00BA64C8">
            <w:pPr>
              <w:pStyle w:val="TAL"/>
              <w:jc w:val="center"/>
              <w:rPr>
                <w:rFonts w:cs="Arial"/>
                <w:lang w:val="en-US" w:eastAsia="zh-CN" w:bidi="ar"/>
              </w:rPr>
            </w:pPr>
            <w:r>
              <w:rPr>
                <w:rFonts w:cs="Arial"/>
                <w:lang w:val="en-US" w:eastAsia="zh-CN" w:bidi="ar"/>
              </w:rPr>
              <w:t>12</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64E2432A" w14:textId="77777777" w:rsidR="006372BF" w:rsidRDefault="006372BF" w:rsidP="00BA64C8">
            <w:pPr>
              <w:pStyle w:val="TAL"/>
              <w:jc w:val="center"/>
              <w:rPr>
                <w:rFonts w:cs="Arial"/>
                <w:lang w:val="en-US" w:eastAsia="zh-CN"/>
              </w:rPr>
            </w:pPr>
            <w:r>
              <w:rPr>
                <w:rFonts w:cs="Arial"/>
                <w:lang w:val="en-US" w:eastAsia="zh-CN" w:bidi="ar"/>
              </w:rPr>
              <w:t>24</w:t>
            </w:r>
          </w:p>
        </w:tc>
      </w:tr>
      <w:tr w:rsidR="006372BF" w14:paraId="5D4DA7FA" w14:textId="77777777" w:rsidTr="00BA64C8">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0A667F2A" w14:textId="77777777" w:rsidR="006372BF" w:rsidRPr="008B6773" w:rsidRDefault="006372BF" w:rsidP="00BA64C8">
            <w:pPr>
              <w:pStyle w:val="TAL"/>
              <w:jc w:val="center"/>
              <w:rPr>
                <w:rFonts w:cs="Arial"/>
                <w:b/>
                <w:bCs/>
                <w:lang w:val="en-US" w:eastAsia="zh-CN"/>
              </w:rPr>
            </w:pPr>
            <w:r w:rsidRPr="008B6773">
              <w:rPr>
                <w:rFonts w:cs="Arial" w:hint="eastAsia"/>
                <w:b/>
                <w:bCs/>
                <w:lang w:val="en-US" w:eastAsia="zh-CN" w:bidi="ar"/>
              </w:rPr>
              <w:t>PRDCH</w:t>
            </w:r>
          </w:p>
        </w:tc>
        <w:tc>
          <w:tcPr>
            <w:tcW w:w="1677" w:type="dxa"/>
            <w:tcBorders>
              <w:top w:val="nil"/>
              <w:left w:val="single" w:sz="8" w:space="0" w:color="000000"/>
              <w:bottom w:val="single" w:sz="8" w:space="0" w:color="000000"/>
              <w:right w:val="single" w:sz="8" w:space="0" w:color="000000"/>
            </w:tcBorders>
            <w:shd w:val="clear" w:color="auto" w:fill="auto"/>
          </w:tcPr>
          <w:p w14:paraId="192934D8" w14:textId="77777777" w:rsidR="006372BF" w:rsidRDefault="006372BF" w:rsidP="00BA64C8">
            <w:pPr>
              <w:pStyle w:val="TAL"/>
              <w:rPr>
                <w:rFonts w:cs="Arial"/>
                <w:lang w:val="en-US" w:eastAsia="zh-CN"/>
              </w:rPr>
            </w:pPr>
            <w:r>
              <w:rPr>
                <w:rFonts w:cs="Arial" w:hint="eastAsia"/>
                <w:lang w:val="en-US" w:eastAsia="zh-CN" w:bidi="ar"/>
              </w:rPr>
              <w:t>TBS</w:t>
            </w:r>
          </w:p>
        </w:tc>
        <w:tc>
          <w:tcPr>
            <w:tcW w:w="1386" w:type="dxa"/>
            <w:tcBorders>
              <w:top w:val="nil"/>
              <w:left w:val="single" w:sz="8" w:space="0" w:color="000000"/>
              <w:bottom w:val="single" w:sz="8" w:space="0" w:color="000000"/>
              <w:right w:val="single" w:sz="8" w:space="0" w:color="000000"/>
            </w:tcBorders>
          </w:tcPr>
          <w:p w14:paraId="5CDCF9FD" w14:textId="77777777" w:rsidR="006372BF" w:rsidRDefault="006372BF" w:rsidP="00BA64C8">
            <w:pPr>
              <w:pStyle w:val="TAL"/>
              <w:rPr>
                <w:rFonts w:cs="Arial"/>
                <w:lang w:val="en-US" w:eastAsia="zh-CN" w:bidi="ar"/>
              </w:rPr>
            </w:pPr>
            <w:r>
              <w:rPr>
                <w:rFonts w:cs="Arial"/>
                <w:lang w:val="en-US" w:eastAsia="zh-CN" w:bidi="ar"/>
              </w:rPr>
              <w:t>Bits</w:t>
            </w:r>
          </w:p>
        </w:tc>
        <w:tc>
          <w:tcPr>
            <w:tcW w:w="3479" w:type="dxa"/>
            <w:gridSpan w:val="2"/>
            <w:tcBorders>
              <w:top w:val="nil"/>
              <w:left w:val="single" w:sz="8" w:space="0" w:color="000000"/>
              <w:bottom w:val="single" w:sz="8" w:space="0" w:color="000000"/>
              <w:right w:val="single" w:sz="8" w:space="0" w:color="000000"/>
            </w:tcBorders>
            <w:vAlign w:val="center"/>
          </w:tcPr>
          <w:p w14:paraId="246F4F9B" w14:textId="77777777" w:rsidR="006372BF" w:rsidRDefault="006372BF" w:rsidP="00BA64C8">
            <w:pPr>
              <w:pStyle w:val="TAL"/>
              <w:rPr>
                <w:rFonts w:cs="Arial"/>
                <w:lang w:val="en-US" w:eastAsia="zh-CN"/>
              </w:rPr>
            </w:pPr>
            <w:r w:rsidRPr="00C34C95">
              <w:rPr>
                <w:rFonts w:eastAsia="SimSun"/>
                <w:bCs/>
                <w:sz w:val="16"/>
                <w:szCs w:val="16"/>
              </w:rPr>
              <w:t xml:space="preserve">Depending on the size of the MAC PDU of A-IoT </w:t>
            </w:r>
            <w:r>
              <w:rPr>
                <w:rFonts w:eastAsia="SimSun"/>
                <w:bCs/>
                <w:sz w:val="16"/>
                <w:szCs w:val="16"/>
              </w:rPr>
              <w:t xml:space="preserve">CFA </w:t>
            </w:r>
            <w:r w:rsidRPr="00C34C95">
              <w:rPr>
                <w:rFonts w:eastAsia="SimSun"/>
                <w:bCs/>
                <w:sz w:val="16"/>
                <w:szCs w:val="16"/>
              </w:rPr>
              <w:t>paging message</w:t>
            </w:r>
          </w:p>
        </w:tc>
      </w:tr>
      <w:tr w:rsidR="006372BF" w14:paraId="3742FA93" w14:textId="77777777" w:rsidTr="00BA64C8">
        <w:trPr>
          <w:trHeight w:val="300"/>
          <w:jc w:val="center"/>
        </w:trPr>
        <w:tc>
          <w:tcPr>
            <w:tcW w:w="1548" w:type="dxa"/>
            <w:vMerge/>
            <w:tcBorders>
              <w:left w:val="single" w:sz="8" w:space="0" w:color="000000"/>
              <w:right w:val="single" w:sz="8" w:space="0" w:color="000000"/>
            </w:tcBorders>
            <w:shd w:val="clear" w:color="auto" w:fill="auto"/>
          </w:tcPr>
          <w:p w14:paraId="07320448" w14:textId="77777777" w:rsidR="006372BF" w:rsidRPr="008B6773" w:rsidRDefault="006372BF" w:rsidP="00BA64C8">
            <w:pPr>
              <w:pStyle w:val="TAL"/>
              <w:rPr>
                <w:rFonts w:cs="Arial"/>
                <w:b/>
                <w:bCs/>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24DAE532" w14:textId="77777777" w:rsidR="006372BF" w:rsidRDefault="006372BF" w:rsidP="00BA64C8">
            <w:pPr>
              <w:pStyle w:val="TAL"/>
              <w:rPr>
                <w:rFonts w:cs="Arial"/>
                <w:lang w:val="en-US" w:eastAsia="zh-CN"/>
              </w:rPr>
            </w:pPr>
            <w:r>
              <w:rPr>
                <w:rFonts w:cs="Arial" w:hint="eastAsia"/>
                <w:lang w:val="en-US" w:eastAsia="zh-CN" w:bidi="ar"/>
              </w:rPr>
              <w:t>CRC</w:t>
            </w:r>
          </w:p>
        </w:tc>
        <w:tc>
          <w:tcPr>
            <w:tcW w:w="1386" w:type="dxa"/>
            <w:tcBorders>
              <w:top w:val="nil"/>
              <w:left w:val="single" w:sz="8" w:space="0" w:color="000000"/>
              <w:bottom w:val="single" w:sz="8" w:space="0" w:color="000000"/>
              <w:right w:val="single" w:sz="8" w:space="0" w:color="000000"/>
            </w:tcBorders>
          </w:tcPr>
          <w:p w14:paraId="7C977AFD" w14:textId="77777777" w:rsidR="006372BF" w:rsidRDefault="006372BF" w:rsidP="00BA64C8">
            <w:pPr>
              <w:pStyle w:val="TAL"/>
              <w:rPr>
                <w:rFonts w:cs="Arial"/>
                <w:lang w:val="en-US" w:eastAsia="zh-CN" w:bidi="ar"/>
              </w:rPr>
            </w:pPr>
            <w:r>
              <w:rPr>
                <w:rFonts w:cs="Arial"/>
                <w:lang w:val="en-US" w:eastAsia="zh-CN" w:bidi="ar"/>
              </w:rPr>
              <w:t>Bits</w:t>
            </w:r>
          </w:p>
        </w:tc>
        <w:tc>
          <w:tcPr>
            <w:tcW w:w="1769" w:type="dxa"/>
            <w:tcBorders>
              <w:top w:val="nil"/>
              <w:left w:val="single" w:sz="8" w:space="0" w:color="000000"/>
              <w:bottom w:val="single" w:sz="8" w:space="0" w:color="000000"/>
              <w:right w:val="single" w:sz="8" w:space="0" w:color="000000"/>
            </w:tcBorders>
            <w:vAlign w:val="center"/>
          </w:tcPr>
          <w:p w14:paraId="5A563538" w14:textId="77777777" w:rsidR="006372BF" w:rsidRDefault="006372BF" w:rsidP="00BA64C8">
            <w:pPr>
              <w:pStyle w:val="TAL"/>
              <w:jc w:val="center"/>
              <w:rPr>
                <w:rFonts w:cs="Arial" w:hint="eastAsia"/>
                <w:lang w:val="en-US" w:eastAsia="zh-CN" w:bidi="ar"/>
              </w:rPr>
            </w:pPr>
            <w:r>
              <w:rPr>
                <w:rFonts w:cs="Arial"/>
                <w:lang w:val="en-US" w:eastAsia="zh-CN" w:bidi="ar"/>
              </w:rPr>
              <w:t>16</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3844822E" w14:textId="77777777" w:rsidR="006372BF" w:rsidRDefault="006372BF" w:rsidP="00BA64C8">
            <w:pPr>
              <w:pStyle w:val="TAL"/>
              <w:jc w:val="center"/>
              <w:rPr>
                <w:rFonts w:cs="Arial"/>
                <w:lang w:val="en-US" w:eastAsia="zh-CN"/>
              </w:rPr>
            </w:pPr>
            <w:r>
              <w:rPr>
                <w:rFonts w:cs="Arial" w:hint="eastAsia"/>
                <w:lang w:val="en-US" w:eastAsia="zh-CN" w:bidi="ar"/>
              </w:rPr>
              <w:t>16</w:t>
            </w:r>
          </w:p>
        </w:tc>
      </w:tr>
      <w:tr w:rsidR="006372BF" w14:paraId="62078C39" w14:textId="77777777" w:rsidTr="00BA64C8">
        <w:trPr>
          <w:trHeight w:val="300"/>
          <w:jc w:val="center"/>
        </w:trPr>
        <w:tc>
          <w:tcPr>
            <w:tcW w:w="1548" w:type="dxa"/>
            <w:vMerge/>
            <w:tcBorders>
              <w:left w:val="single" w:sz="8" w:space="0" w:color="000000"/>
              <w:bottom w:val="single" w:sz="8" w:space="0" w:color="000000"/>
              <w:right w:val="single" w:sz="8" w:space="0" w:color="000000"/>
            </w:tcBorders>
            <w:shd w:val="clear" w:color="auto" w:fill="auto"/>
          </w:tcPr>
          <w:p w14:paraId="1F93A768" w14:textId="77777777" w:rsidR="006372BF" w:rsidRPr="008B6773" w:rsidRDefault="006372BF" w:rsidP="00BA64C8">
            <w:pPr>
              <w:pStyle w:val="TAL"/>
              <w:rPr>
                <w:rFonts w:cs="Arial"/>
                <w:b/>
                <w:bCs/>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7E89F7A0" w14:textId="77777777" w:rsidR="006372BF" w:rsidRDefault="006372BF" w:rsidP="00BA64C8">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0DEDB3D5" w14:textId="77777777" w:rsidR="006372BF" w:rsidRDefault="006372BF" w:rsidP="00BA64C8">
            <w:pPr>
              <w:pStyle w:val="TAL"/>
              <w:rPr>
                <w:rFonts w:cs="Arial"/>
                <w:lang w:val="en-US" w:eastAsia="zh-CN" w:bidi="ar"/>
              </w:rPr>
            </w:pPr>
            <w:r>
              <w:rPr>
                <w:rFonts w:cs="Arial"/>
                <w:lang w:val="en-US" w:eastAsia="zh-CN" w:bidi="ar"/>
              </w:rPr>
              <w:t>Chips/Symbol</w:t>
            </w:r>
          </w:p>
        </w:tc>
        <w:tc>
          <w:tcPr>
            <w:tcW w:w="1769" w:type="dxa"/>
            <w:tcBorders>
              <w:top w:val="nil"/>
              <w:left w:val="single" w:sz="8" w:space="0" w:color="000000"/>
              <w:bottom w:val="single" w:sz="8" w:space="0" w:color="000000"/>
              <w:right w:val="single" w:sz="8" w:space="0" w:color="000000"/>
            </w:tcBorders>
            <w:vAlign w:val="center"/>
          </w:tcPr>
          <w:p w14:paraId="7318ABD9" w14:textId="77777777" w:rsidR="006372BF" w:rsidRDefault="006372BF" w:rsidP="00BA64C8">
            <w:pPr>
              <w:pStyle w:val="TAL"/>
              <w:jc w:val="center"/>
              <w:rPr>
                <w:rFonts w:cs="Arial"/>
                <w:lang w:val="en-US" w:eastAsia="zh-CN" w:bidi="ar"/>
              </w:rPr>
            </w:pPr>
            <w:r>
              <w:rPr>
                <w:rFonts w:cs="Arial"/>
                <w:lang w:val="en-US" w:eastAsia="zh-CN" w:bidi="ar"/>
              </w:rPr>
              <w:t>12</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148589E3" w14:textId="77777777" w:rsidR="006372BF" w:rsidRDefault="006372BF" w:rsidP="00BA64C8">
            <w:pPr>
              <w:pStyle w:val="TAL"/>
              <w:jc w:val="center"/>
              <w:rPr>
                <w:rFonts w:cs="Arial"/>
                <w:lang w:val="en-US" w:eastAsia="zh-CN"/>
              </w:rPr>
            </w:pPr>
            <w:r>
              <w:rPr>
                <w:rFonts w:cs="Arial"/>
                <w:lang w:val="en-US" w:eastAsia="zh-CN" w:bidi="ar"/>
              </w:rPr>
              <w:t>24</w:t>
            </w:r>
          </w:p>
        </w:tc>
      </w:tr>
      <w:tr w:rsidR="006372BF" w14:paraId="5DD036CA" w14:textId="77777777" w:rsidTr="00BA64C8">
        <w:trPr>
          <w:trHeight w:val="300"/>
          <w:jc w:val="center"/>
        </w:trPr>
        <w:tc>
          <w:tcPr>
            <w:tcW w:w="1548" w:type="dxa"/>
            <w:vMerge w:val="restart"/>
            <w:tcBorders>
              <w:top w:val="nil"/>
              <w:left w:val="single" w:sz="8" w:space="0" w:color="000000"/>
              <w:right w:val="single" w:sz="8" w:space="0" w:color="000000"/>
            </w:tcBorders>
            <w:shd w:val="clear" w:color="auto" w:fill="auto"/>
            <w:vAlign w:val="center"/>
          </w:tcPr>
          <w:p w14:paraId="569B60D7" w14:textId="77777777" w:rsidR="006372BF" w:rsidRPr="008B6773" w:rsidRDefault="006372BF" w:rsidP="00BA64C8">
            <w:pPr>
              <w:pStyle w:val="TAL"/>
              <w:jc w:val="center"/>
              <w:rPr>
                <w:rFonts w:cs="Arial"/>
                <w:b/>
                <w:bCs/>
                <w:lang w:val="en-US" w:eastAsia="zh-CN"/>
              </w:rPr>
            </w:pPr>
            <w:r w:rsidRPr="008B6773">
              <w:rPr>
                <w:rFonts w:cs="Arial"/>
                <w:b/>
                <w:bCs/>
                <w:lang w:val="en-US" w:eastAsia="zh-CN" w:bidi="ar"/>
              </w:rPr>
              <w:t>P</w:t>
            </w:r>
            <w:r w:rsidRPr="008B6773">
              <w:rPr>
                <w:rFonts w:cs="Arial" w:hint="eastAsia"/>
                <w:b/>
                <w:bCs/>
                <w:lang w:val="en-US" w:eastAsia="zh-CN" w:bidi="ar"/>
              </w:rPr>
              <w:t>ostamble</w:t>
            </w:r>
          </w:p>
        </w:tc>
        <w:tc>
          <w:tcPr>
            <w:tcW w:w="1677" w:type="dxa"/>
            <w:tcBorders>
              <w:top w:val="nil"/>
              <w:left w:val="single" w:sz="8" w:space="0" w:color="000000"/>
              <w:bottom w:val="single" w:sz="8" w:space="0" w:color="000000"/>
              <w:right w:val="single" w:sz="8" w:space="0" w:color="000000"/>
            </w:tcBorders>
            <w:shd w:val="clear" w:color="auto" w:fill="auto"/>
          </w:tcPr>
          <w:p w14:paraId="21DEF4CB" w14:textId="77777777" w:rsidR="006372BF" w:rsidRDefault="006372BF" w:rsidP="00BA64C8">
            <w:pPr>
              <w:pStyle w:val="TAL"/>
              <w:rPr>
                <w:rFonts w:cs="Arial"/>
                <w:lang w:val="en-US" w:eastAsia="zh-CN"/>
              </w:rPr>
            </w:pPr>
            <w:r>
              <w:rPr>
                <w:rFonts w:cs="Arial" w:hint="eastAsia"/>
                <w:lang w:val="en-US" w:eastAsia="zh-CN" w:bidi="ar"/>
              </w:rPr>
              <w:t>Bit length</w:t>
            </w:r>
          </w:p>
        </w:tc>
        <w:tc>
          <w:tcPr>
            <w:tcW w:w="1386" w:type="dxa"/>
            <w:tcBorders>
              <w:top w:val="nil"/>
              <w:left w:val="single" w:sz="8" w:space="0" w:color="000000"/>
              <w:bottom w:val="single" w:sz="8" w:space="0" w:color="000000"/>
              <w:right w:val="single" w:sz="8" w:space="0" w:color="000000"/>
            </w:tcBorders>
          </w:tcPr>
          <w:p w14:paraId="0161DDAD" w14:textId="77777777" w:rsidR="006372BF" w:rsidRDefault="006372BF" w:rsidP="00BA64C8">
            <w:pPr>
              <w:pStyle w:val="TAL"/>
              <w:rPr>
                <w:rFonts w:cs="Arial"/>
                <w:lang w:val="en-US" w:eastAsia="zh-CN" w:bidi="ar"/>
              </w:rPr>
            </w:pPr>
            <w:r>
              <w:rPr>
                <w:rFonts w:cs="Arial"/>
                <w:lang w:val="en-US" w:eastAsia="zh-CN" w:bidi="ar"/>
              </w:rPr>
              <w:t>Bits</w:t>
            </w:r>
          </w:p>
        </w:tc>
        <w:tc>
          <w:tcPr>
            <w:tcW w:w="1769" w:type="dxa"/>
            <w:tcBorders>
              <w:top w:val="nil"/>
              <w:left w:val="single" w:sz="8" w:space="0" w:color="000000"/>
              <w:bottom w:val="single" w:sz="8" w:space="0" w:color="000000"/>
              <w:right w:val="single" w:sz="8" w:space="0" w:color="000000"/>
            </w:tcBorders>
            <w:vAlign w:val="center"/>
          </w:tcPr>
          <w:p w14:paraId="2281E5BB" w14:textId="77777777" w:rsidR="006372BF" w:rsidRDefault="006372BF" w:rsidP="00BA64C8">
            <w:pPr>
              <w:pStyle w:val="TAL"/>
              <w:jc w:val="center"/>
              <w:rPr>
                <w:rFonts w:cs="Arial" w:hint="eastAsia"/>
                <w:lang w:val="en-US" w:eastAsia="zh-CN" w:bidi="ar"/>
              </w:rPr>
            </w:pPr>
            <w:r>
              <w:rPr>
                <w:rFonts w:cs="Arial"/>
                <w:lang w:val="en-US" w:eastAsia="zh-CN" w:bidi="ar"/>
              </w:rPr>
              <w:t>4</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6C56ED08" w14:textId="77777777" w:rsidR="006372BF" w:rsidRDefault="006372BF" w:rsidP="00BA64C8">
            <w:pPr>
              <w:pStyle w:val="TAL"/>
              <w:jc w:val="center"/>
              <w:rPr>
                <w:rFonts w:cs="Arial"/>
                <w:lang w:val="en-US" w:eastAsia="zh-CN"/>
              </w:rPr>
            </w:pPr>
            <w:r>
              <w:rPr>
                <w:rFonts w:cs="Arial" w:hint="eastAsia"/>
                <w:lang w:val="en-US" w:eastAsia="zh-CN" w:bidi="ar"/>
              </w:rPr>
              <w:t>4</w:t>
            </w:r>
          </w:p>
        </w:tc>
      </w:tr>
      <w:tr w:rsidR="006372BF" w14:paraId="11970F66" w14:textId="77777777" w:rsidTr="00BA64C8">
        <w:trPr>
          <w:trHeight w:val="285"/>
          <w:jc w:val="center"/>
        </w:trPr>
        <w:tc>
          <w:tcPr>
            <w:tcW w:w="1548" w:type="dxa"/>
            <w:vMerge/>
            <w:tcBorders>
              <w:left w:val="single" w:sz="8" w:space="0" w:color="000000"/>
              <w:bottom w:val="single" w:sz="8" w:space="0" w:color="000000"/>
              <w:right w:val="single" w:sz="8" w:space="0" w:color="000000"/>
            </w:tcBorders>
            <w:shd w:val="clear" w:color="auto" w:fill="auto"/>
          </w:tcPr>
          <w:p w14:paraId="17D2D4C1" w14:textId="77777777" w:rsidR="006372BF" w:rsidRDefault="006372BF" w:rsidP="00BA64C8">
            <w:pPr>
              <w:pStyle w:val="TAL"/>
              <w:rPr>
                <w:rFonts w:cs="Arial"/>
                <w:lang w:val="en-US" w:eastAsia="zh-CN"/>
              </w:rPr>
            </w:pPr>
          </w:p>
        </w:tc>
        <w:tc>
          <w:tcPr>
            <w:tcW w:w="1677" w:type="dxa"/>
            <w:tcBorders>
              <w:top w:val="nil"/>
              <w:left w:val="single" w:sz="8" w:space="0" w:color="000000"/>
              <w:bottom w:val="single" w:sz="8" w:space="0" w:color="000000"/>
              <w:right w:val="single" w:sz="8" w:space="0" w:color="000000"/>
            </w:tcBorders>
            <w:shd w:val="clear" w:color="auto" w:fill="auto"/>
          </w:tcPr>
          <w:p w14:paraId="0E389CC6" w14:textId="77777777" w:rsidR="006372BF" w:rsidRDefault="006372BF" w:rsidP="00BA64C8">
            <w:pPr>
              <w:pStyle w:val="TAL"/>
              <w:rPr>
                <w:rFonts w:cs="Arial"/>
                <w:lang w:val="en-US" w:eastAsia="zh-CN"/>
              </w:rPr>
            </w:pPr>
            <w:r>
              <w:rPr>
                <w:rFonts w:cs="Arial" w:hint="eastAsia"/>
                <w:lang w:val="en-US" w:eastAsia="zh-CN" w:bidi="ar"/>
              </w:rPr>
              <w:t>M</w:t>
            </w:r>
          </w:p>
        </w:tc>
        <w:tc>
          <w:tcPr>
            <w:tcW w:w="1386" w:type="dxa"/>
            <w:tcBorders>
              <w:top w:val="nil"/>
              <w:left w:val="single" w:sz="8" w:space="0" w:color="000000"/>
              <w:bottom w:val="single" w:sz="8" w:space="0" w:color="000000"/>
              <w:right w:val="single" w:sz="8" w:space="0" w:color="000000"/>
            </w:tcBorders>
          </w:tcPr>
          <w:p w14:paraId="2CE3154C" w14:textId="77777777" w:rsidR="006372BF" w:rsidRDefault="006372BF" w:rsidP="00BA64C8">
            <w:pPr>
              <w:pStyle w:val="TAL"/>
              <w:rPr>
                <w:rFonts w:cs="Arial"/>
                <w:lang w:val="en-US" w:eastAsia="zh-CN" w:bidi="ar"/>
              </w:rPr>
            </w:pPr>
            <w:r>
              <w:rPr>
                <w:rFonts w:cs="Arial"/>
                <w:lang w:val="en-US" w:eastAsia="zh-CN" w:bidi="ar"/>
              </w:rPr>
              <w:t>Chips/Symbol</w:t>
            </w:r>
          </w:p>
        </w:tc>
        <w:tc>
          <w:tcPr>
            <w:tcW w:w="1769" w:type="dxa"/>
            <w:tcBorders>
              <w:top w:val="nil"/>
              <w:left w:val="single" w:sz="8" w:space="0" w:color="000000"/>
              <w:bottom w:val="single" w:sz="8" w:space="0" w:color="000000"/>
              <w:right w:val="single" w:sz="8" w:space="0" w:color="000000"/>
            </w:tcBorders>
            <w:vAlign w:val="center"/>
          </w:tcPr>
          <w:p w14:paraId="1EB4D562" w14:textId="77777777" w:rsidR="006372BF" w:rsidRDefault="006372BF" w:rsidP="00BA64C8">
            <w:pPr>
              <w:pStyle w:val="TAL"/>
              <w:jc w:val="center"/>
              <w:rPr>
                <w:rFonts w:cs="Arial"/>
                <w:lang w:val="en-US" w:eastAsia="zh-CN"/>
              </w:rPr>
            </w:pPr>
            <w:r>
              <w:rPr>
                <w:rFonts w:cs="Arial"/>
                <w:lang w:val="en-US" w:eastAsia="zh-CN"/>
              </w:rPr>
              <w:t>12</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1A6AE31A" w14:textId="77777777" w:rsidR="006372BF" w:rsidRDefault="006372BF" w:rsidP="00BA64C8">
            <w:pPr>
              <w:pStyle w:val="TAL"/>
              <w:jc w:val="center"/>
              <w:rPr>
                <w:rFonts w:cs="Arial"/>
                <w:lang w:val="en-US" w:eastAsia="zh-CN"/>
              </w:rPr>
            </w:pPr>
            <w:r>
              <w:rPr>
                <w:rFonts w:cs="Arial"/>
                <w:lang w:val="en-US" w:eastAsia="zh-CN"/>
              </w:rPr>
              <w:t>24</w:t>
            </w:r>
          </w:p>
        </w:tc>
      </w:tr>
      <w:tr w:rsidR="006372BF" w14:paraId="1F26B59E" w14:textId="77777777" w:rsidTr="00BA64C8">
        <w:trPr>
          <w:trHeight w:val="285"/>
          <w:jc w:val="center"/>
        </w:trPr>
        <w:tc>
          <w:tcPr>
            <w:tcW w:w="1548" w:type="dxa"/>
            <w:tcBorders>
              <w:left w:val="single" w:sz="8" w:space="0" w:color="000000"/>
              <w:bottom w:val="single" w:sz="8" w:space="0" w:color="000000"/>
              <w:right w:val="single" w:sz="8" w:space="0" w:color="000000"/>
            </w:tcBorders>
            <w:shd w:val="clear" w:color="auto" w:fill="auto"/>
            <w:vAlign w:val="center"/>
          </w:tcPr>
          <w:p w14:paraId="6B36834F" w14:textId="77777777" w:rsidR="006372BF" w:rsidRDefault="006372BF" w:rsidP="00BA64C8">
            <w:pPr>
              <w:pStyle w:val="TAL"/>
              <w:jc w:val="center"/>
              <w:rPr>
                <w:rFonts w:cs="Arial"/>
                <w:lang w:val="en-US" w:eastAsia="zh-CN"/>
              </w:rPr>
            </w:pPr>
            <w:r w:rsidRPr="0069345A">
              <w:rPr>
                <w:rFonts w:cs="Arial"/>
                <w:b/>
                <w:bCs/>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255863F0" w14:textId="77777777" w:rsidR="006372BF" w:rsidRDefault="006372BF" w:rsidP="00BA64C8">
            <w:pPr>
              <w:pStyle w:val="TAL"/>
              <w:rPr>
                <w:rFonts w:cs="Arial" w:hint="eastAsia"/>
                <w:lang w:val="en-US" w:eastAsia="zh-CN" w:bidi="ar"/>
              </w:rPr>
            </w:pPr>
            <w:r>
              <w:rPr>
                <w:rFonts w:cs="Arial" w:hint="eastAsia"/>
                <w:lang w:val="en-US" w:eastAsia="zh-CN" w:bidi="ar"/>
              </w:rPr>
              <w:t>Padding</w:t>
            </w:r>
            <w:r>
              <w:rPr>
                <w:rFonts w:cs="Arial"/>
                <w:lang w:val="en-US" w:eastAsia="zh-CN" w:bidi="ar"/>
              </w:rPr>
              <w:t xml:space="preserve"> per OFDM symbol excluding SIP and Postamble</w:t>
            </w:r>
          </w:p>
        </w:tc>
        <w:tc>
          <w:tcPr>
            <w:tcW w:w="1386" w:type="dxa"/>
            <w:tcBorders>
              <w:top w:val="nil"/>
              <w:left w:val="single" w:sz="8" w:space="0" w:color="000000"/>
              <w:bottom w:val="single" w:sz="8" w:space="0" w:color="000000"/>
              <w:right w:val="single" w:sz="8" w:space="0" w:color="000000"/>
            </w:tcBorders>
          </w:tcPr>
          <w:p w14:paraId="4AFEB9F1" w14:textId="77777777" w:rsidR="006372BF" w:rsidRDefault="006372BF" w:rsidP="00BA64C8">
            <w:pPr>
              <w:pStyle w:val="TAL"/>
              <w:rPr>
                <w:rFonts w:cs="Arial"/>
                <w:lang w:val="en-US" w:eastAsia="zh-CN" w:bidi="ar"/>
              </w:rPr>
            </w:pPr>
            <w:r>
              <w:rPr>
                <w:rFonts w:cs="Arial"/>
                <w:lang w:val="en-US" w:eastAsia="zh-CN" w:bidi="ar"/>
              </w:rPr>
              <w:t>Chips</w:t>
            </w:r>
          </w:p>
        </w:tc>
        <w:tc>
          <w:tcPr>
            <w:tcW w:w="1769" w:type="dxa"/>
            <w:tcBorders>
              <w:top w:val="nil"/>
              <w:left w:val="single" w:sz="8" w:space="0" w:color="000000"/>
              <w:bottom w:val="single" w:sz="8" w:space="0" w:color="000000"/>
              <w:right w:val="single" w:sz="8" w:space="0" w:color="000000"/>
            </w:tcBorders>
            <w:vAlign w:val="center"/>
          </w:tcPr>
          <w:p w14:paraId="29301E88" w14:textId="77777777" w:rsidR="006372BF" w:rsidRDefault="006372BF" w:rsidP="00BA64C8">
            <w:pPr>
              <w:pStyle w:val="TAL"/>
              <w:jc w:val="center"/>
              <w:rPr>
                <w:rFonts w:cs="Arial"/>
                <w:lang w:val="en-US" w:eastAsia="zh-CN" w:bidi="ar"/>
              </w:rPr>
            </w:pPr>
            <w:r>
              <w:rPr>
                <w:rFonts w:cs="Arial"/>
                <w:lang w:val="en-US" w:eastAsia="zh-CN" w:bidi="ar"/>
              </w:rPr>
              <w:t>N/A</w:t>
            </w:r>
          </w:p>
        </w:tc>
        <w:tc>
          <w:tcPr>
            <w:tcW w:w="1710" w:type="dxa"/>
            <w:tcBorders>
              <w:top w:val="nil"/>
              <w:left w:val="single" w:sz="8" w:space="0" w:color="000000"/>
              <w:bottom w:val="single" w:sz="8" w:space="0" w:color="000000"/>
              <w:right w:val="single" w:sz="8" w:space="0" w:color="000000"/>
            </w:tcBorders>
            <w:shd w:val="clear" w:color="auto" w:fill="auto"/>
            <w:vAlign w:val="center"/>
          </w:tcPr>
          <w:p w14:paraId="361001ED" w14:textId="77777777" w:rsidR="006372BF" w:rsidRDefault="006372BF" w:rsidP="00BA64C8">
            <w:pPr>
              <w:pStyle w:val="TAL"/>
              <w:jc w:val="center"/>
              <w:rPr>
                <w:rFonts w:cs="Arial"/>
                <w:lang w:val="en-US" w:eastAsia="zh-CN" w:bidi="ar"/>
              </w:rPr>
            </w:pPr>
            <w:r>
              <w:rPr>
                <w:rFonts w:cs="Arial"/>
                <w:lang w:val="en-US" w:eastAsia="zh-CN" w:bidi="ar"/>
              </w:rPr>
              <w:t>2</w:t>
            </w:r>
          </w:p>
        </w:tc>
      </w:tr>
      <w:tr w:rsidR="006372BF" w14:paraId="104596B5" w14:textId="77777777" w:rsidTr="00BA64C8">
        <w:trPr>
          <w:trHeight w:val="300"/>
          <w:jc w:val="center"/>
        </w:trPr>
        <w:tc>
          <w:tcPr>
            <w:tcW w:w="1548" w:type="dxa"/>
            <w:tcBorders>
              <w:top w:val="nil"/>
              <w:left w:val="single" w:sz="8" w:space="0" w:color="000000"/>
              <w:bottom w:val="single" w:sz="8" w:space="0" w:color="000000"/>
              <w:right w:val="single" w:sz="8" w:space="0" w:color="000000"/>
            </w:tcBorders>
            <w:shd w:val="clear" w:color="auto" w:fill="auto"/>
          </w:tcPr>
          <w:p w14:paraId="2B12440B" w14:textId="77777777" w:rsidR="006372BF" w:rsidRDefault="006372BF" w:rsidP="00BA64C8">
            <w:pPr>
              <w:pStyle w:val="TAL"/>
              <w:jc w:val="center"/>
              <w:rPr>
                <w:rFonts w:cs="Arial"/>
                <w:lang w:val="en-US" w:eastAsia="zh-CN"/>
              </w:rPr>
            </w:pPr>
            <w:r w:rsidRPr="0069345A">
              <w:rPr>
                <w:rFonts w:cs="Arial"/>
                <w:b/>
                <w:bCs/>
                <w:lang w:val="en-US" w:eastAsia="zh-CN" w:bidi="ar"/>
              </w:rPr>
              <w:t>Padding</w:t>
            </w:r>
          </w:p>
        </w:tc>
        <w:tc>
          <w:tcPr>
            <w:tcW w:w="1677" w:type="dxa"/>
            <w:tcBorders>
              <w:top w:val="nil"/>
              <w:left w:val="single" w:sz="8" w:space="0" w:color="000000"/>
              <w:bottom w:val="single" w:sz="8" w:space="0" w:color="000000"/>
              <w:right w:val="single" w:sz="8" w:space="0" w:color="000000"/>
            </w:tcBorders>
            <w:shd w:val="clear" w:color="auto" w:fill="auto"/>
          </w:tcPr>
          <w:p w14:paraId="76C92512" w14:textId="77777777" w:rsidR="006372BF" w:rsidRDefault="006372BF" w:rsidP="00BA64C8">
            <w:pPr>
              <w:pStyle w:val="TAL"/>
              <w:rPr>
                <w:rFonts w:cs="Arial"/>
                <w:lang w:val="en-US" w:eastAsia="zh-CN"/>
              </w:rPr>
            </w:pPr>
            <w:r>
              <w:rPr>
                <w:rFonts w:cs="Arial" w:hint="eastAsia"/>
                <w:lang w:val="en-US" w:eastAsia="zh-CN" w:bidi="ar"/>
              </w:rPr>
              <w:t>Padding</w:t>
            </w:r>
            <w:r>
              <w:rPr>
                <w:rFonts w:cs="Arial"/>
                <w:lang w:val="en-US" w:eastAsia="zh-CN" w:bidi="ar"/>
              </w:rPr>
              <w:t xml:space="preserve"> for last OFDM symbol</w:t>
            </w:r>
          </w:p>
        </w:tc>
        <w:tc>
          <w:tcPr>
            <w:tcW w:w="1386" w:type="dxa"/>
            <w:tcBorders>
              <w:top w:val="nil"/>
              <w:left w:val="single" w:sz="8" w:space="0" w:color="000000"/>
              <w:bottom w:val="single" w:sz="8" w:space="0" w:color="000000"/>
              <w:right w:val="single" w:sz="8" w:space="0" w:color="000000"/>
            </w:tcBorders>
          </w:tcPr>
          <w:p w14:paraId="1DA023E5" w14:textId="77777777" w:rsidR="006372BF" w:rsidRDefault="006372BF" w:rsidP="00BA64C8">
            <w:pPr>
              <w:pStyle w:val="TAL"/>
              <w:rPr>
                <w:rFonts w:cs="Arial"/>
                <w:lang w:val="en-US" w:eastAsia="zh-CN" w:bidi="ar"/>
              </w:rPr>
            </w:pPr>
            <w:r>
              <w:rPr>
                <w:rFonts w:cs="Arial"/>
                <w:lang w:val="en-US" w:eastAsia="zh-CN" w:bidi="ar"/>
              </w:rPr>
              <w:t>Chips</w:t>
            </w:r>
          </w:p>
        </w:tc>
        <w:tc>
          <w:tcPr>
            <w:tcW w:w="3479" w:type="dxa"/>
            <w:gridSpan w:val="2"/>
            <w:tcBorders>
              <w:top w:val="nil"/>
              <w:left w:val="single" w:sz="8" w:space="0" w:color="000000"/>
              <w:bottom w:val="single" w:sz="8" w:space="0" w:color="000000"/>
              <w:right w:val="single" w:sz="8" w:space="0" w:color="000000"/>
            </w:tcBorders>
            <w:vAlign w:val="center"/>
          </w:tcPr>
          <w:p w14:paraId="238DC183" w14:textId="77777777" w:rsidR="006372BF" w:rsidRDefault="006372BF" w:rsidP="00BA64C8">
            <w:pPr>
              <w:pStyle w:val="TAL"/>
              <w:jc w:val="center"/>
              <w:rPr>
                <w:rFonts w:cs="Arial"/>
                <w:lang w:val="en-US" w:eastAsia="zh-CN"/>
              </w:rPr>
            </w:pPr>
            <w:r>
              <w:rPr>
                <w:rFonts w:cs="Arial"/>
                <w:lang w:val="en-US" w:eastAsia="zh-CN"/>
              </w:rPr>
              <w:t>Depending on the TBS</w:t>
            </w:r>
          </w:p>
        </w:tc>
      </w:tr>
    </w:tbl>
    <w:p w14:paraId="06B41A1E" w14:textId="77777777" w:rsidR="006372BF" w:rsidRPr="00F56966" w:rsidRDefault="006372BF" w:rsidP="00F35612">
      <w:pPr>
        <w:rPr>
          <w:b/>
          <w:bCs/>
          <w:color w:val="000000" w:themeColor="text1"/>
          <w:lang w:val="en-US" w:eastAsia="zh-CN"/>
        </w:rPr>
      </w:pPr>
    </w:p>
    <w:p w14:paraId="5AE1031F" w14:textId="0A532527" w:rsidR="00D61BCD" w:rsidRDefault="00D61BCD" w:rsidP="00F35612">
      <w:pPr>
        <w:rPr>
          <w:color w:val="000000" w:themeColor="text1"/>
          <w:lang w:val="en-US" w:eastAsia="zh-CN"/>
        </w:rPr>
      </w:pPr>
      <w:r w:rsidRPr="00F56966">
        <w:rPr>
          <w:b/>
          <w:bCs/>
          <w:color w:val="000000" w:themeColor="text1"/>
          <w:lang w:val="en-US" w:eastAsia="zh-CN"/>
        </w:rPr>
        <w:fldChar w:fldCharType="begin"/>
      </w:r>
      <w:r w:rsidRPr="00F56966">
        <w:rPr>
          <w:b/>
          <w:bCs/>
          <w:color w:val="000000" w:themeColor="text1"/>
          <w:lang w:val="en-US" w:eastAsia="zh-CN"/>
        </w:rPr>
        <w:instrText xml:space="preserve"> REF _Ref210409578 \r \h </w:instrText>
      </w:r>
      <w:r w:rsidRPr="00F56966">
        <w:rPr>
          <w:b/>
          <w:bCs/>
          <w:color w:val="000000" w:themeColor="text1"/>
          <w:lang w:val="en-US" w:eastAsia="zh-CN"/>
        </w:rPr>
      </w:r>
      <w:r w:rsidR="00F56966">
        <w:rPr>
          <w:b/>
          <w:bCs/>
          <w:color w:val="000000" w:themeColor="text1"/>
          <w:lang w:val="en-US" w:eastAsia="zh-CN"/>
        </w:rPr>
        <w:instrText xml:space="preserve"> \* MERGEFORMAT </w:instrText>
      </w:r>
      <w:r w:rsidRPr="00F56966">
        <w:rPr>
          <w:b/>
          <w:bCs/>
          <w:color w:val="000000" w:themeColor="text1"/>
          <w:lang w:val="en-US" w:eastAsia="zh-CN"/>
        </w:rPr>
        <w:fldChar w:fldCharType="separate"/>
      </w:r>
      <w:r w:rsidRPr="00F56966">
        <w:rPr>
          <w:b/>
          <w:bCs/>
          <w:color w:val="000000" w:themeColor="text1"/>
          <w:lang w:val="en-US" w:eastAsia="zh-CN"/>
        </w:rPr>
        <w:t>Proposal 4:</w:t>
      </w:r>
      <w:r w:rsidRPr="00F56966">
        <w:rPr>
          <w:b/>
          <w:bCs/>
          <w:color w:val="000000" w:themeColor="text1"/>
          <w:lang w:val="en-US" w:eastAsia="zh-CN"/>
        </w:rPr>
        <w:fldChar w:fldCharType="end"/>
      </w:r>
      <w:r>
        <w:rPr>
          <w:color w:val="000000" w:themeColor="text1"/>
          <w:lang w:val="en-US" w:eastAsia="zh-CN"/>
        </w:rPr>
        <w:t xml:space="preserve"> </w:t>
      </w:r>
      <w:r>
        <w:rPr>
          <w:color w:val="000000" w:themeColor="text1"/>
          <w:lang w:val="en-US" w:eastAsia="zh-CN"/>
        </w:rPr>
        <w:fldChar w:fldCharType="begin"/>
      </w:r>
      <w:r>
        <w:rPr>
          <w:color w:val="000000" w:themeColor="text1"/>
          <w:lang w:val="en-US" w:eastAsia="zh-CN"/>
        </w:rPr>
        <w:instrText xml:space="preserve"> REF _Ref210409578 \h </w:instrText>
      </w:r>
      <w:r>
        <w:rPr>
          <w:color w:val="000000" w:themeColor="text1"/>
          <w:lang w:val="en-US" w:eastAsia="zh-CN"/>
        </w:rPr>
      </w:r>
      <w:r>
        <w:rPr>
          <w:color w:val="000000" w:themeColor="text1"/>
          <w:lang w:val="en-US" w:eastAsia="zh-CN"/>
        </w:rPr>
        <w:fldChar w:fldCharType="separate"/>
      </w:r>
      <w:r w:rsidRPr="00666CBA">
        <w:rPr>
          <w:b/>
          <w:bCs/>
        </w:rPr>
        <w:t>Use the D2R RMC in Table 5 to test spurious emission requirement. Whether to use the same RMC for testing backscatter power and SEM is to be confirmed.</w:t>
      </w:r>
      <w:r>
        <w:rPr>
          <w:color w:val="000000" w:themeColor="text1"/>
          <w:lang w:val="en-US" w:eastAsia="zh-CN"/>
        </w:rPr>
        <w:fldChar w:fldCharType="end"/>
      </w:r>
    </w:p>
    <w:p w14:paraId="7E6C55C2" w14:textId="77777777" w:rsidR="006372BF" w:rsidRDefault="006372BF" w:rsidP="006372BF">
      <w:pPr>
        <w:pStyle w:val="Caption"/>
        <w:keepNext/>
        <w:jc w:val="center"/>
      </w:pPr>
      <w:r>
        <w:t xml:space="preserve">Table </w:t>
      </w:r>
      <w:r>
        <w:fldChar w:fldCharType="begin"/>
      </w:r>
      <w:r>
        <w:instrText xml:space="preserve"> SEQ Table \* ARABIC </w:instrText>
      </w:r>
      <w:r>
        <w:fldChar w:fldCharType="separate"/>
      </w:r>
      <w:r>
        <w:rPr>
          <w:noProof/>
        </w:rPr>
        <w:t>6</w:t>
      </w:r>
      <w:r>
        <w:fldChar w:fldCharType="end"/>
      </w:r>
      <w:r>
        <w:t>: FRC for [backscatter power, SEM and] spurious emissions</w:t>
      </w:r>
    </w:p>
    <w:tbl>
      <w:tblPr>
        <w:tblW w:w="6470" w:type="dxa"/>
        <w:jc w:val="center"/>
        <w:tblLayout w:type="fixed"/>
        <w:tblLook w:val="04A0" w:firstRow="1" w:lastRow="0" w:firstColumn="1" w:lastColumn="0" w:noHBand="0" w:noVBand="1"/>
      </w:tblPr>
      <w:tblGrid>
        <w:gridCol w:w="3042"/>
        <w:gridCol w:w="1088"/>
        <w:gridCol w:w="2340"/>
      </w:tblGrid>
      <w:tr w:rsidR="006372BF" w:rsidRPr="00C663BD" w14:paraId="112276AD" w14:textId="77777777" w:rsidTr="00BA64C8">
        <w:trPr>
          <w:trHeight w:val="434"/>
          <w:jc w:val="center"/>
        </w:trPr>
        <w:tc>
          <w:tcPr>
            <w:tcW w:w="3042" w:type="dxa"/>
            <w:tcBorders>
              <w:top w:val="single" w:sz="8" w:space="0" w:color="000000"/>
              <w:left w:val="single" w:sz="8" w:space="0" w:color="000000"/>
              <w:bottom w:val="single" w:sz="8" w:space="0" w:color="000000"/>
              <w:right w:val="single" w:sz="8" w:space="0" w:color="000000"/>
            </w:tcBorders>
            <w:shd w:val="clear" w:color="auto" w:fill="auto"/>
          </w:tcPr>
          <w:p w14:paraId="1D22F33B" w14:textId="77777777" w:rsidR="006372BF" w:rsidRPr="00C663BD" w:rsidRDefault="006372BF" w:rsidP="00BA64C8">
            <w:pPr>
              <w:keepNext/>
              <w:keepLines/>
              <w:spacing w:after="120"/>
              <w:ind w:firstLine="361"/>
              <w:jc w:val="center"/>
              <w:rPr>
                <w:rFonts w:eastAsia="DengXian"/>
                <w:b/>
                <w:color w:val="000000"/>
                <w:sz w:val="21"/>
                <w:szCs w:val="21"/>
                <w:lang w:bidi="ar"/>
              </w:rPr>
            </w:pPr>
            <w:r w:rsidRPr="00C663BD">
              <w:rPr>
                <w:rFonts w:ascii="Arial" w:hAnsi="Arial"/>
                <w:b/>
                <w:sz w:val="18"/>
              </w:rPr>
              <w:t>Parameter</w:t>
            </w:r>
          </w:p>
        </w:tc>
        <w:tc>
          <w:tcPr>
            <w:tcW w:w="1088" w:type="dxa"/>
            <w:tcBorders>
              <w:top w:val="single" w:sz="8" w:space="0" w:color="000000"/>
              <w:left w:val="single" w:sz="8" w:space="0" w:color="000000"/>
              <w:bottom w:val="single" w:sz="8" w:space="0" w:color="000000"/>
              <w:right w:val="single" w:sz="8" w:space="0" w:color="000000"/>
            </w:tcBorders>
          </w:tcPr>
          <w:p w14:paraId="60D9ECBB" w14:textId="77777777" w:rsidR="006372BF" w:rsidRPr="00C663BD" w:rsidDel="00720803" w:rsidRDefault="006372BF" w:rsidP="00BA64C8">
            <w:pPr>
              <w:keepNext/>
              <w:keepLines/>
              <w:spacing w:after="120"/>
              <w:ind w:firstLine="361"/>
              <w:jc w:val="center"/>
              <w:rPr>
                <w:rFonts w:ascii="Arial" w:hAnsi="Arial"/>
                <w:b/>
                <w:sz w:val="18"/>
              </w:rPr>
            </w:pPr>
            <w:r w:rsidRPr="00C663BD">
              <w:rPr>
                <w:rFonts w:ascii="Arial" w:hAnsi="Arial"/>
                <w:b/>
                <w:sz w:val="18"/>
              </w:rPr>
              <w:t>Unit</w:t>
            </w:r>
          </w:p>
        </w:tc>
        <w:tc>
          <w:tcPr>
            <w:tcW w:w="2340" w:type="dxa"/>
            <w:tcBorders>
              <w:top w:val="single" w:sz="8" w:space="0" w:color="000000"/>
              <w:left w:val="single" w:sz="8" w:space="0" w:color="000000"/>
              <w:bottom w:val="single" w:sz="8" w:space="0" w:color="000000"/>
              <w:right w:val="single" w:sz="8" w:space="0" w:color="000000"/>
            </w:tcBorders>
          </w:tcPr>
          <w:p w14:paraId="235BBB05" w14:textId="77777777" w:rsidR="006372BF" w:rsidRPr="00C663BD" w:rsidRDefault="006372BF" w:rsidP="00BA64C8">
            <w:pPr>
              <w:keepNext/>
              <w:keepLines/>
              <w:spacing w:after="120"/>
              <w:ind w:firstLine="361"/>
              <w:jc w:val="center"/>
              <w:rPr>
                <w:rFonts w:ascii="Arial" w:hAnsi="Arial"/>
                <w:b/>
                <w:sz w:val="18"/>
              </w:rPr>
            </w:pPr>
            <w:r>
              <w:rPr>
                <w:rFonts w:ascii="Arial" w:hAnsi="Arial"/>
                <w:b/>
                <w:sz w:val="18"/>
              </w:rPr>
              <w:t>Value</w:t>
            </w:r>
          </w:p>
        </w:tc>
      </w:tr>
      <w:tr w:rsidR="006372BF" w:rsidRPr="00C663BD" w14:paraId="74BA6F2A" w14:textId="77777777" w:rsidTr="00BA64C8">
        <w:trPr>
          <w:trHeight w:val="434"/>
          <w:jc w:val="center"/>
        </w:trPr>
        <w:tc>
          <w:tcPr>
            <w:tcW w:w="3042" w:type="dxa"/>
            <w:tcBorders>
              <w:top w:val="single" w:sz="8" w:space="0" w:color="000000"/>
              <w:left w:val="single" w:sz="8" w:space="0" w:color="000000"/>
              <w:bottom w:val="single" w:sz="8" w:space="0" w:color="000000"/>
              <w:right w:val="single" w:sz="8" w:space="0" w:color="000000"/>
            </w:tcBorders>
            <w:shd w:val="clear" w:color="auto" w:fill="auto"/>
          </w:tcPr>
          <w:p w14:paraId="722F85BD" w14:textId="77777777" w:rsidR="006372BF" w:rsidRPr="00C663BD" w:rsidDel="00720803" w:rsidRDefault="006372BF" w:rsidP="00BA64C8">
            <w:pPr>
              <w:keepNext/>
              <w:keepLines/>
              <w:spacing w:after="120"/>
              <w:ind w:firstLine="360"/>
              <w:rPr>
                <w:rFonts w:ascii="Arial" w:hAnsi="Arial" w:cs="Arial"/>
                <w:sz w:val="18"/>
              </w:rPr>
            </w:pPr>
            <w:r>
              <w:rPr>
                <w:rFonts w:ascii="Arial" w:hAnsi="Arial" w:cs="Arial"/>
                <w:sz w:val="18"/>
              </w:rPr>
              <w:t>Transmission BW</w:t>
            </w:r>
          </w:p>
        </w:tc>
        <w:tc>
          <w:tcPr>
            <w:tcW w:w="1088" w:type="dxa"/>
            <w:tcBorders>
              <w:top w:val="single" w:sz="8" w:space="0" w:color="000000"/>
              <w:left w:val="single" w:sz="8" w:space="0" w:color="000000"/>
              <w:bottom w:val="single" w:sz="8" w:space="0" w:color="000000"/>
              <w:right w:val="single" w:sz="8" w:space="0" w:color="000000"/>
            </w:tcBorders>
          </w:tcPr>
          <w:p w14:paraId="242A9B06" w14:textId="77777777" w:rsidR="006372BF" w:rsidRPr="00C663BD" w:rsidRDefault="006372BF" w:rsidP="00BA64C8">
            <w:pPr>
              <w:keepNext/>
              <w:keepLines/>
              <w:spacing w:after="120"/>
              <w:ind w:firstLine="360"/>
              <w:rPr>
                <w:rFonts w:ascii="Arial" w:hAnsi="Arial" w:cs="Arial"/>
                <w:sz w:val="18"/>
              </w:rPr>
            </w:pPr>
            <w:r>
              <w:rPr>
                <w:rFonts w:ascii="Arial" w:hAnsi="Arial" w:cs="Arial"/>
                <w:sz w:val="18"/>
              </w:rPr>
              <w:t>kHz</w:t>
            </w:r>
          </w:p>
        </w:tc>
        <w:tc>
          <w:tcPr>
            <w:tcW w:w="2340" w:type="dxa"/>
            <w:tcBorders>
              <w:top w:val="single" w:sz="8" w:space="0" w:color="000000"/>
              <w:left w:val="single" w:sz="8" w:space="0" w:color="000000"/>
              <w:bottom w:val="single" w:sz="8" w:space="0" w:color="000000"/>
              <w:right w:val="single" w:sz="8" w:space="0" w:color="000000"/>
            </w:tcBorders>
          </w:tcPr>
          <w:p w14:paraId="1189F64C" w14:textId="77777777" w:rsidR="006372BF" w:rsidRDefault="006372BF" w:rsidP="00BA64C8">
            <w:pPr>
              <w:keepNext/>
              <w:keepLines/>
              <w:spacing w:after="120"/>
              <w:ind w:firstLine="360"/>
              <w:rPr>
                <w:rFonts w:ascii="Arial" w:hAnsi="Arial" w:cs="Arial"/>
                <w:sz w:val="18"/>
              </w:rPr>
            </w:pPr>
            <w:r>
              <w:rPr>
                <w:rFonts w:ascii="Arial" w:hAnsi="Arial" w:cs="Arial"/>
                <w:sz w:val="18"/>
              </w:rPr>
              <w:t>15</w:t>
            </w:r>
          </w:p>
        </w:tc>
      </w:tr>
      <w:tr w:rsidR="006372BF" w:rsidRPr="00C663BD" w14:paraId="120DB367" w14:textId="77777777" w:rsidTr="00BA64C8">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2F4788E2" w14:textId="77777777" w:rsidR="006372BF" w:rsidRPr="00C663BD" w:rsidRDefault="006372BF" w:rsidP="00BA64C8">
            <w:pPr>
              <w:keepNext/>
              <w:keepLines/>
              <w:spacing w:after="120"/>
              <w:ind w:firstLine="360"/>
              <w:rPr>
                <w:rFonts w:ascii="Arial" w:hAnsi="Arial" w:cs="Arial"/>
                <w:sz w:val="18"/>
              </w:rPr>
            </w:pPr>
            <w:r w:rsidRPr="00C663BD">
              <w:rPr>
                <w:rFonts w:ascii="Arial" w:hAnsi="Arial" w:cs="Arial" w:hint="eastAsia"/>
                <w:sz w:val="18"/>
                <w:lang w:bidi="ar"/>
              </w:rPr>
              <w:t>TBS</w:t>
            </w:r>
          </w:p>
        </w:tc>
        <w:tc>
          <w:tcPr>
            <w:tcW w:w="1088" w:type="dxa"/>
            <w:tcBorders>
              <w:top w:val="nil"/>
              <w:left w:val="single" w:sz="8" w:space="0" w:color="000000"/>
              <w:bottom w:val="single" w:sz="8" w:space="0" w:color="000000"/>
              <w:right w:val="single" w:sz="8" w:space="0" w:color="000000"/>
            </w:tcBorders>
          </w:tcPr>
          <w:p w14:paraId="665B0BDC" w14:textId="77777777" w:rsidR="006372BF" w:rsidRPr="00C663BD" w:rsidRDefault="006372BF" w:rsidP="00BA64C8">
            <w:pPr>
              <w:keepNext/>
              <w:keepLines/>
              <w:spacing w:after="120"/>
              <w:ind w:firstLine="360"/>
              <w:rPr>
                <w:rFonts w:ascii="Arial" w:hAnsi="Arial" w:cs="Arial"/>
                <w:sz w:val="18"/>
                <w:lang w:bidi="ar"/>
              </w:rPr>
            </w:pPr>
            <w:r w:rsidRPr="00C663BD">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4DE2D4E2" w14:textId="77777777" w:rsidR="006372BF" w:rsidRPr="00C663BD" w:rsidRDefault="006372BF" w:rsidP="00BA64C8">
            <w:pPr>
              <w:keepNext/>
              <w:keepLines/>
              <w:spacing w:after="120"/>
              <w:ind w:firstLine="360"/>
              <w:rPr>
                <w:rFonts w:ascii="Arial" w:hAnsi="Arial" w:cs="Arial"/>
                <w:sz w:val="18"/>
                <w:lang w:bidi="ar"/>
              </w:rPr>
            </w:pPr>
            <w:r>
              <w:rPr>
                <w:rFonts w:ascii="Arial" w:hAnsi="Arial" w:cs="Arial"/>
                <w:sz w:val="18"/>
                <w:lang w:bidi="ar"/>
              </w:rPr>
              <w:t>Depending on the length of AIoT device ID</w:t>
            </w:r>
          </w:p>
        </w:tc>
      </w:tr>
      <w:tr w:rsidR="006372BF" w:rsidRPr="00C663BD" w14:paraId="7F28CD88" w14:textId="77777777" w:rsidTr="00BA64C8">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32A82CF8" w14:textId="77777777" w:rsidR="006372BF" w:rsidRPr="00C663BD" w:rsidRDefault="006372BF" w:rsidP="00BA64C8">
            <w:pPr>
              <w:keepNext/>
              <w:keepLines/>
              <w:spacing w:after="120"/>
              <w:ind w:firstLine="360"/>
              <w:rPr>
                <w:rFonts w:ascii="Arial" w:hAnsi="Arial" w:cs="Arial"/>
                <w:sz w:val="18"/>
              </w:rPr>
            </w:pPr>
            <w:r w:rsidRPr="00C663BD">
              <w:rPr>
                <w:rFonts w:ascii="Arial" w:hAnsi="Arial" w:cs="Arial" w:hint="eastAsia"/>
                <w:sz w:val="18"/>
                <w:lang w:bidi="ar"/>
              </w:rPr>
              <w:t>CRC</w:t>
            </w:r>
          </w:p>
        </w:tc>
        <w:tc>
          <w:tcPr>
            <w:tcW w:w="1088" w:type="dxa"/>
            <w:tcBorders>
              <w:top w:val="nil"/>
              <w:left w:val="single" w:sz="8" w:space="0" w:color="000000"/>
              <w:bottom w:val="single" w:sz="8" w:space="0" w:color="000000"/>
              <w:right w:val="single" w:sz="8" w:space="0" w:color="000000"/>
            </w:tcBorders>
          </w:tcPr>
          <w:p w14:paraId="78D1E28F" w14:textId="77777777" w:rsidR="006372BF" w:rsidRPr="00C663BD" w:rsidRDefault="006372BF" w:rsidP="00BA64C8">
            <w:pPr>
              <w:keepNext/>
              <w:keepLines/>
              <w:spacing w:after="120"/>
              <w:ind w:firstLine="360"/>
              <w:rPr>
                <w:rFonts w:ascii="Arial" w:hAnsi="Arial" w:cs="Arial"/>
                <w:sz w:val="18"/>
                <w:lang w:bidi="ar"/>
              </w:rPr>
            </w:pPr>
            <w:r w:rsidRPr="00C663BD">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26ED7832" w14:textId="77777777" w:rsidR="006372BF" w:rsidRPr="00C663BD" w:rsidRDefault="006372BF" w:rsidP="00BA64C8">
            <w:pPr>
              <w:keepNext/>
              <w:keepLines/>
              <w:spacing w:after="120"/>
              <w:ind w:firstLine="360"/>
              <w:rPr>
                <w:rFonts w:ascii="Arial" w:hAnsi="Arial" w:cs="Arial"/>
                <w:sz w:val="18"/>
                <w:lang w:bidi="ar"/>
              </w:rPr>
            </w:pPr>
            <w:r w:rsidRPr="00C663BD">
              <w:rPr>
                <w:rFonts w:ascii="Arial" w:hAnsi="Arial" w:cs="Arial" w:hint="eastAsia"/>
                <w:sz w:val="18"/>
                <w:lang w:bidi="ar"/>
              </w:rPr>
              <w:t>16</w:t>
            </w:r>
          </w:p>
        </w:tc>
      </w:tr>
      <w:tr w:rsidR="006372BF" w:rsidRPr="00C663BD" w14:paraId="757A7C8E" w14:textId="77777777" w:rsidTr="00BA64C8">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5B61E386" w14:textId="77777777" w:rsidR="006372BF" w:rsidRDefault="006372BF" w:rsidP="00BA64C8">
            <w:pPr>
              <w:keepNext/>
              <w:keepLines/>
              <w:spacing w:after="120"/>
              <w:ind w:firstLine="360"/>
              <w:rPr>
                <w:rFonts w:ascii="Arial" w:hAnsi="Arial" w:cs="Arial"/>
                <w:sz w:val="18"/>
                <w:lang w:bidi="ar"/>
              </w:rPr>
            </w:pPr>
            <w:r>
              <w:rPr>
                <w:rFonts w:ascii="Arial" w:hAnsi="Arial" w:cs="Arial"/>
                <w:sz w:val="18"/>
                <w:lang w:bidi="ar"/>
              </w:rPr>
              <w:t>FEC code rate</w:t>
            </w:r>
          </w:p>
        </w:tc>
        <w:tc>
          <w:tcPr>
            <w:tcW w:w="1088" w:type="dxa"/>
            <w:tcBorders>
              <w:top w:val="nil"/>
              <w:left w:val="single" w:sz="8" w:space="0" w:color="000000"/>
              <w:bottom w:val="single" w:sz="8" w:space="0" w:color="000000"/>
              <w:right w:val="single" w:sz="8" w:space="0" w:color="000000"/>
            </w:tcBorders>
          </w:tcPr>
          <w:p w14:paraId="5562751A" w14:textId="77777777" w:rsidR="006372BF" w:rsidRPr="00C663BD" w:rsidRDefault="006372BF"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3D335617" w14:textId="77777777" w:rsidR="006372BF" w:rsidRDefault="006372BF" w:rsidP="00BA64C8">
            <w:pPr>
              <w:keepNext/>
              <w:keepLines/>
              <w:spacing w:after="120"/>
              <w:ind w:firstLine="360"/>
              <w:rPr>
                <w:rFonts w:ascii="Arial" w:hAnsi="Arial" w:cs="Arial"/>
                <w:sz w:val="18"/>
                <w:lang w:bidi="ar"/>
              </w:rPr>
            </w:pPr>
            <w:r>
              <w:rPr>
                <w:rFonts w:ascii="Arial" w:hAnsi="Arial" w:cs="Arial"/>
                <w:sz w:val="18"/>
                <w:lang w:bidi="ar"/>
              </w:rPr>
              <w:t>1/3</w:t>
            </w:r>
          </w:p>
        </w:tc>
      </w:tr>
      <w:tr w:rsidR="006372BF" w:rsidRPr="00C663BD" w14:paraId="2FE3023C" w14:textId="77777777" w:rsidTr="00BA64C8">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7709495F" w14:textId="77777777" w:rsidR="006372BF" w:rsidRPr="00C663BD" w:rsidRDefault="006372BF" w:rsidP="00BA64C8">
            <w:pPr>
              <w:keepNext/>
              <w:keepLines/>
              <w:spacing w:after="120"/>
              <w:ind w:firstLine="360"/>
              <w:rPr>
                <w:rFonts w:ascii="Arial" w:hAnsi="Arial" w:cs="Arial"/>
                <w:sz w:val="18"/>
                <w:lang w:bidi="ar"/>
              </w:rPr>
            </w:pPr>
            <w:r>
              <w:rPr>
                <w:rFonts w:ascii="Arial" w:hAnsi="Arial" w:cs="Arial"/>
                <w:sz w:val="18"/>
                <w:lang w:bidi="ar"/>
              </w:rPr>
              <w:t>Block repetition number</w:t>
            </w:r>
          </w:p>
        </w:tc>
        <w:tc>
          <w:tcPr>
            <w:tcW w:w="1088" w:type="dxa"/>
            <w:tcBorders>
              <w:top w:val="nil"/>
              <w:left w:val="single" w:sz="8" w:space="0" w:color="000000"/>
              <w:bottom w:val="single" w:sz="8" w:space="0" w:color="000000"/>
              <w:right w:val="single" w:sz="8" w:space="0" w:color="000000"/>
            </w:tcBorders>
          </w:tcPr>
          <w:p w14:paraId="3A50B008" w14:textId="77777777" w:rsidR="006372BF" w:rsidRPr="00C663BD" w:rsidRDefault="006372BF"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447DF9C0" w14:textId="77777777" w:rsidR="006372BF" w:rsidRPr="00C663BD" w:rsidRDefault="006372BF" w:rsidP="00BA64C8">
            <w:pPr>
              <w:keepNext/>
              <w:keepLines/>
              <w:spacing w:after="120"/>
              <w:ind w:firstLine="360"/>
              <w:rPr>
                <w:rFonts w:ascii="Arial" w:hAnsi="Arial" w:cs="Arial"/>
                <w:sz w:val="18"/>
                <w:lang w:bidi="ar"/>
              </w:rPr>
            </w:pPr>
            <w:r>
              <w:rPr>
                <w:rFonts w:ascii="Arial" w:hAnsi="Arial" w:cs="Arial"/>
                <w:sz w:val="18"/>
                <w:lang w:bidi="ar"/>
              </w:rPr>
              <w:t>1</w:t>
            </w:r>
          </w:p>
        </w:tc>
      </w:tr>
      <w:tr w:rsidR="006372BF" w:rsidRPr="00C663BD" w14:paraId="4472C192" w14:textId="77777777" w:rsidTr="00BA64C8">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32D97637" w14:textId="77777777" w:rsidR="006372BF" w:rsidRPr="00C663BD" w:rsidRDefault="006372BF" w:rsidP="00BA64C8">
            <w:pPr>
              <w:keepNext/>
              <w:keepLines/>
              <w:spacing w:after="120"/>
              <w:ind w:firstLine="360"/>
              <w:rPr>
                <w:rFonts w:ascii="Arial" w:hAnsi="Arial" w:cs="Arial"/>
                <w:sz w:val="18"/>
                <w:lang w:bidi="ar"/>
              </w:rPr>
            </w:pPr>
            <w:r>
              <w:rPr>
                <w:rFonts w:ascii="Arial" w:hAnsi="Arial" w:cs="Arial"/>
                <w:sz w:val="18"/>
                <w:lang w:bidi="ar"/>
              </w:rPr>
              <w:t>Preamble length</w:t>
            </w:r>
          </w:p>
        </w:tc>
        <w:tc>
          <w:tcPr>
            <w:tcW w:w="1088" w:type="dxa"/>
            <w:tcBorders>
              <w:top w:val="nil"/>
              <w:left w:val="single" w:sz="8" w:space="0" w:color="000000"/>
              <w:bottom w:val="single" w:sz="8" w:space="0" w:color="000000"/>
              <w:right w:val="single" w:sz="8" w:space="0" w:color="000000"/>
            </w:tcBorders>
          </w:tcPr>
          <w:p w14:paraId="5B98DB38" w14:textId="77777777" w:rsidR="006372BF" w:rsidRPr="00C663BD" w:rsidRDefault="006372BF" w:rsidP="00BA64C8">
            <w:pPr>
              <w:keepNext/>
              <w:keepLines/>
              <w:spacing w:after="120"/>
              <w:ind w:firstLine="360"/>
              <w:rPr>
                <w:rFonts w:ascii="Arial" w:hAnsi="Arial" w:cs="Arial"/>
                <w:sz w:val="18"/>
                <w:lang w:bidi="ar"/>
              </w:rPr>
            </w:pPr>
            <w:r>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121ED8E0" w14:textId="77777777" w:rsidR="006372BF" w:rsidRDefault="006372BF" w:rsidP="00BA64C8">
            <w:pPr>
              <w:keepNext/>
              <w:keepLines/>
              <w:spacing w:after="120"/>
              <w:ind w:firstLine="360"/>
              <w:rPr>
                <w:rFonts w:ascii="Arial" w:hAnsi="Arial" w:cs="Arial"/>
                <w:sz w:val="18"/>
                <w:lang w:bidi="ar"/>
              </w:rPr>
            </w:pPr>
            <w:r>
              <w:rPr>
                <w:rFonts w:ascii="Arial" w:hAnsi="Arial" w:cs="Arial"/>
                <w:sz w:val="18"/>
                <w:lang w:bidi="ar"/>
              </w:rPr>
              <w:t>31</w:t>
            </w:r>
          </w:p>
        </w:tc>
      </w:tr>
      <w:tr w:rsidR="006372BF" w:rsidRPr="00C663BD" w14:paraId="45D13E6C" w14:textId="77777777" w:rsidTr="00BA64C8">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0178E0B9" w14:textId="77777777" w:rsidR="006372BF" w:rsidRDefault="006372BF" w:rsidP="00BA64C8">
            <w:pPr>
              <w:keepNext/>
              <w:keepLines/>
              <w:spacing w:after="120"/>
              <w:ind w:firstLine="360"/>
              <w:rPr>
                <w:rFonts w:ascii="Arial" w:hAnsi="Arial" w:cs="Arial"/>
                <w:sz w:val="18"/>
                <w:lang w:bidi="ar"/>
              </w:rPr>
            </w:pPr>
            <w:r>
              <w:rPr>
                <w:rFonts w:ascii="Arial" w:hAnsi="Arial" w:cs="Arial"/>
                <w:sz w:val="18"/>
                <w:lang w:bidi="ar"/>
              </w:rPr>
              <w:t>Midamble length</w:t>
            </w:r>
          </w:p>
        </w:tc>
        <w:tc>
          <w:tcPr>
            <w:tcW w:w="1088" w:type="dxa"/>
            <w:tcBorders>
              <w:top w:val="nil"/>
              <w:left w:val="single" w:sz="8" w:space="0" w:color="000000"/>
              <w:bottom w:val="single" w:sz="8" w:space="0" w:color="000000"/>
              <w:right w:val="single" w:sz="8" w:space="0" w:color="000000"/>
            </w:tcBorders>
          </w:tcPr>
          <w:p w14:paraId="1551D527" w14:textId="77777777" w:rsidR="006372BF" w:rsidRDefault="006372BF" w:rsidP="00BA64C8">
            <w:pPr>
              <w:keepNext/>
              <w:keepLines/>
              <w:spacing w:after="120"/>
              <w:ind w:firstLine="360"/>
              <w:rPr>
                <w:rFonts w:ascii="Arial" w:hAnsi="Arial" w:cs="Arial"/>
                <w:sz w:val="18"/>
                <w:lang w:bidi="ar"/>
              </w:rPr>
            </w:pPr>
            <w:r>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7F6AF8A1" w14:textId="77777777" w:rsidR="006372BF" w:rsidRDefault="006372BF" w:rsidP="00BA64C8">
            <w:pPr>
              <w:keepNext/>
              <w:keepLines/>
              <w:spacing w:after="120"/>
              <w:ind w:firstLine="360"/>
              <w:rPr>
                <w:rFonts w:ascii="Arial" w:hAnsi="Arial" w:cs="Arial"/>
                <w:sz w:val="18"/>
                <w:lang w:bidi="ar"/>
              </w:rPr>
            </w:pPr>
            <w:r>
              <w:rPr>
                <w:rFonts w:ascii="Arial" w:hAnsi="Arial" w:cs="Arial"/>
                <w:sz w:val="18"/>
                <w:lang w:bidi="ar"/>
              </w:rPr>
              <w:t>31</w:t>
            </w:r>
          </w:p>
        </w:tc>
      </w:tr>
      <w:tr w:rsidR="006372BF" w:rsidRPr="00C663BD" w14:paraId="11495209" w14:textId="77777777" w:rsidTr="00BA64C8">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0754961F" w14:textId="77777777" w:rsidR="006372BF" w:rsidRDefault="006372BF" w:rsidP="00BA64C8">
            <w:pPr>
              <w:keepNext/>
              <w:keepLines/>
              <w:spacing w:after="120"/>
              <w:ind w:firstLine="360"/>
              <w:rPr>
                <w:rFonts w:ascii="Arial" w:hAnsi="Arial" w:cs="Arial"/>
                <w:sz w:val="18"/>
                <w:lang w:bidi="ar"/>
              </w:rPr>
            </w:pPr>
            <w:r>
              <w:rPr>
                <w:rFonts w:ascii="Arial" w:hAnsi="Arial" w:cs="Arial"/>
                <w:sz w:val="18"/>
                <w:lang w:bidi="ar"/>
              </w:rPr>
              <w:t>Interval for midamble insersion</w:t>
            </w:r>
          </w:p>
        </w:tc>
        <w:tc>
          <w:tcPr>
            <w:tcW w:w="1088" w:type="dxa"/>
            <w:tcBorders>
              <w:top w:val="nil"/>
              <w:left w:val="single" w:sz="8" w:space="0" w:color="000000"/>
              <w:bottom w:val="single" w:sz="8" w:space="0" w:color="000000"/>
              <w:right w:val="single" w:sz="8" w:space="0" w:color="000000"/>
            </w:tcBorders>
          </w:tcPr>
          <w:p w14:paraId="530FD16B" w14:textId="77777777" w:rsidR="006372BF" w:rsidRDefault="006372BF" w:rsidP="00BA64C8">
            <w:pPr>
              <w:keepNext/>
              <w:keepLines/>
              <w:spacing w:after="120"/>
              <w:ind w:firstLine="360"/>
              <w:rPr>
                <w:rFonts w:ascii="Arial" w:hAnsi="Arial" w:cs="Arial"/>
                <w:sz w:val="18"/>
                <w:lang w:bidi="ar"/>
              </w:rPr>
            </w:pPr>
            <w:r>
              <w:rPr>
                <w:rFonts w:ascii="Arial" w:hAnsi="Arial" w:cs="Arial"/>
                <w:sz w:val="18"/>
                <w:lang w:bidi="ar"/>
              </w:rPr>
              <w:t>Bits</w:t>
            </w:r>
          </w:p>
        </w:tc>
        <w:tc>
          <w:tcPr>
            <w:tcW w:w="2340" w:type="dxa"/>
            <w:tcBorders>
              <w:top w:val="nil"/>
              <w:left w:val="single" w:sz="8" w:space="0" w:color="000000"/>
              <w:bottom w:val="single" w:sz="8" w:space="0" w:color="000000"/>
              <w:right w:val="single" w:sz="8" w:space="0" w:color="000000"/>
            </w:tcBorders>
          </w:tcPr>
          <w:p w14:paraId="20E1CB84" w14:textId="77777777" w:rsidR="006372BF" w:rsidRDefault="006372BF" w:rsidP="00BA64C8">
            <w:pPr>
              <w:keepNext/>
              <w:keepLines/>
              <w:spacing w:after="120"/>
              <w:ind w:firstLine="360"/>
              <w:rPr>
                <w:rFonts w:ascii="Arial" w:hAnsi="Arial" w:cs="Arial"/>
                <w:sz w:val="18"/>
                <w:lang w:bidi="ar"/>
              </w:rPr>
            </w:pPr>
            <w:r>
              <w:rPr>
                <w:rFonts w:ascii="Arial" w:hAnsi="Arial" w:cs="Arial"/>
                <w:sz w:val="18"/>
                <w:lang w:bidi="ar"/>
              </w:rPr>
              <w:t>48</w:t>
            </w:r>
          </w:p>
        </w:tc>
      </w:tr>
      <w:tr w:rsidR="006372BF" w:rsidRPr="00C663BD" w14:paraId="304845BD" w14:textId="77777777" w:rsidTr="00BA64C8">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44DCD6E5" w14:textId="77777777" w:rsidR="006372BF" w:rsidRDefault="006372BF" w:rsidP="00BA64C8">
            <w:pPr>
              <w:keepNext/>
              <w:keepLines/>
              <w:spacing w:after="120"/>
              <w:ind w:firstLine="360"/>
              <w:rPr>
                <w:rFonts w:ascii="Arial" w:hAnsi="Arial" w:cs="Arial"/>
                <w:sz w:val="18"/>
                <w:lang w:bidi="ar"/>
              </w:rPr>
            </w:pPr>
            <w:r>
              <w:rPr>
                <w:rFonts w:ascii="Arial" w:hAnsi="Arial" w:cs="Arial"/>
                <w:sz w:val="18"/>
                <w:lang w:bidi="ar"/>
              </w:rPr>
              <w:t>Additional midamble insertion</w:t>
            </w:r>
          </w:p>
        </w:tc>
        <w:tc>
          <w:tcPr>
            <w:tcW w:w="1088" w:type="dxa"/>
            <w:tcBorders>
              <w:top w:val="nil"/>
              <w:left w:val="single" w:sz="8" w:space="0" w:color="000000"/>
              <w:bottom w:val="single" w:sz="8" w:space="0" w:color="000000"/>
              <w:right w:val="single" w:sz="8" w:space="0" w:color="000000"/>
            </w:tcBorders>
          </w:tcPr>
          <w:p w14:paraId="672CEECC" w14:textId="77777777" w:rsidR="006372BF" w:rsidRDefault="006372BF"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41D1FF9F" w14:textId="77777777" w:rsidR="006372BF" w:rsidRDefault="006372BF" w:rsidP="00BA64C8">
            <w:pPr>
              <w:keepNext/>
              <w:keepLines/>
              <w:spacing w:after="120"/>
              <w:ind w:firstLine="360"/>
              <w:rPr>
                <w:rFonts w:ascii="Arial" w:hAnsi="Arial" w:cs="Arial"/>
                <w:sz w:val="18"/>
                <w:lang w:bidi="ar"/>
              </w:rPr>
            </w:pPr>
            <w:r>
              <w:rPr>
                <w:rFonts w:ascii="Arial" w:hAnsi="Arial" w:cs="Arial"/>
                <w:sz w:val="18"/>
                <w:lang w:bidi="ar"/>
              </w:rPr>
              <w:t>No</w:t>
            </w:r>
          </w:p>
        </w:tc>
      </w:tr>
      <w:tr w:rsidR="006372BF" w:rsidRPr="00C663BD" w14:paraId="32F215EC" w14:textId="77777777" w:rsidTr="00BA64C8">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5FA8285E" w14:textId="77777777" w:rsidR="006372BF" w:rsidRPr="00C663BD" w:rsidRDefault="006372BF" w:rsidP="00BA64C8">
            <w:pPr>
              <w:keepNext/>
              <w:keepLines/>
              <w:spacing w:after="120"/>
              <w:ind w:firstLine="360"/>
              <w:rPr>
                <w:rFonts w:ascii="Arial" w:hAnsi="Arial" w:cs="Arial"/>
                <w:sz w:val="18"/>
              </w:rPr>
            </w:pPr>
            <w:r>
              <w:rPr>
                <w:rFonts w:ascii="Arial" w:hAnsi="Arial" w:cs="Arial"/>
                <w:sz w:val="18"/>
                <w:lang w:bidi="ar"/>
              </w:rPr>
              <w:t>Small frequency shift</w:t>
            </w:r>
          </w:p>
        </w:tc>
        <w:tc>
          <w:tcPr>
            <w:tcW w:w="1088" w:type="dxa"/>
            <w:tcBorders>
              <w:top w:val="nil"/>
              <w:left w:val="single" w:sz="8" w:space="0" w:color="000000"/>
              <w:bottom w:val="single" w:sz="8" w:space="0" w:color="000000"/>
              <w:right w:val="single" w:sz="8" w:space="0" w:color="000000"/>
            </w:tcBorders>
          </w:tcPr>
          <w:p w14:paraId="51218DA4" w14:textId="77777777" w:rsidR="006372BF" w:rsidRPr="00C663BD" w:rsidRDefault="006372BF" w:rsidP="00BA64C8">
            <w:pPr>
              <w:keepNext/>
              <w:keepLines/>
              <w:spacing w:after="120"/>
              <w:ind w:firstLine="360"/>
              <w:rPr>
                <w:rFonts w:ascii="Arial" w:hAnsi="Arial" w:cs="Arial"/>
                <w:sz w:val="18"/>
              </w:rPr>
            </w:pPr>
            <w:r>
              <w:rPr>
                <w:rFonts w:ascii="Arial" w:hAnsi="Arial" w:cs="Arial"/>
                <w:sz w:val="18"/>
              </w:rPr>
              <w:t>kHz</w:t>
            </w:r>
          </w:p>
        </w:tc>
        <w:tc>
          <w:tcPr>
            <w:tcW w:w="2340" w:type="dxa"/>
            <w:tcBorders>
              <w:top w:val="nil"/>
              <w:left w:val="single" w:sz="8" w:space="0" w:color="000000"/>
              <w:bottom w:val="single" w:sz="8" w:space="0" w:color="000000"/>
              <w:right w:val="single" w:sz="8" w:space="0" w:color="000000"/>
            </w:tcBorders>
          </w:tcPr>
          <w:p w14:paraId="0F43B136" w14:textId="77777777" w:rsidR="006372BF" w:rsidRPr="00C663BD" w:rsidRDefault="006372BF" w:rsidP="00BA64C8">
            <w:pPr>
              <w:keepNext/>
              <w:keepLines/>
              <w:spacing w:after="120"/>
              <w:ind w:firstLine="360"/>
              <w:rPr>
                <w:rFonts w:ascii="Arial" w:hAnsi="Arial" w:cs="Arial"/>
                <w:sz w:val="18"/>
                <w:lang w:eastAsia="zh-CN"/>
              </w:rPr>
            </w:pPr>
            <w:r>
              <w:rPr>
                <w:rFonts w:ascii="Arial" w:hAnsi="Arial" w:cs="Arial"/>
                <w:sz w:val="18"/>
              </w:rPr>
              <w:t>480</w:t>
            </w:r>
          </w:p>
        </w:tc>
      </w:tr>
      <w:tr w:rsidR="006372BF" w:rsidRPr="00C663BD" w14:paraId="2E733C98" w14:textId="77777777" w:rsidTr="00BA64C8">
        <w:trPr>
          <w:trHeight w:val="300"/>
          <w:jc w:val="center"/>
        </w:trPr>
        <w:tc>
          <w:tcPr>
            <w:tcW w:w="3042" w:type="dxa"/>
            <w:tcBorders>
              <w:top w:val="nil"/>
              <w:left w:val="single" w:sz="8" w:space="0" w:color="000000"/>
              <w:bottom w:val="single" w:sz="8" w:space="0" w:color="000000"/>
              <w:right w:val="single" w:sz="8" w:space="0" w:color="000000"/>
            </w:tcBorders>
            <w:shd w:val="clear" w:color="auto" w:fill="auto"/>
          </w:tcPr>
          <w:p w14:paraId="0C3FC625" w14:textId="77777777" w:rsidR="006372BF" w:rsidRPr="00C663BD" w:rsidRDefault="006372BF" w:rsidP="00BA64C8">
            <w:pPr>
              <w:keepNext/>
              <w:keepLines/>
              <w:spacing w:after="120"/>
              <w:ind w:firstLine="360"/>
              <w:rPr>
                <w:rFonts w:ascii="Arial" w:hAnsi="Arial" w:cs="Arial"/>
                <w:sz w:val="18"/>
              </w:rPr>
            </w:pPr>
            <w:r w:rsidRPr="00C663BD">
              <w:rPr>
                <w:rFonts w:ascii="Arial" w:hAnsi="Arial" w:cs="Arial" w:hint="eastAsia"/>
                <w:sz w:val="18"/>
                <w:lang w:bidi="ar"/>
              </w:rPr>
              <w:t>M</w:t>
            </w:r>
            <w:r>
              <w:rPr>
                <w:rFonts w:ascii="Arial" w:hAnsi="Arial" w:cs="Arial"/>
                <w:sz w:val="18"/>
                <w:lang w:bidi="ar"/>
              </w:rPr>
              <w:t>odulation</w:t>
            </w:r>
          </w:p>
        </w:tc>
        <w:tc>
          <w:tcPr>
            <w:tcW w:w="1088" w:type="dxa"/>
            <w:tcBorders>
              <w:top w:val="nil"/>
              <w:left w:val="single" w:sz="8" w:space="0" w:color="000000"/>
              <w:bottom w:val="single" w:sz="8" w:space="0" w:color="000000"/>
              <w:right w:val="single" w:sz="8" w:space="0" w:color="000000"/>
            </w:tcBorders>
          </w:tcPr>
          <w:p w14:paraId="05A130E4" w14:textId="77777777" w:rsidR="006372BF" w:rsidRPr="00C663BD" w:rsidRDefault="006372BF" w:rsidP="00BA64C8">
            <w:pPr>
              <w:keepNext/>
              <w:keepLines/>
              <w:spacing w:after="120"/>
              <w:ind w:firstLine="360"/>
              <w:rPr>
                <w:rFonts w:ascii="Arial" w:hAnsi="Arial" w:cs="Arial"/>
                <w:sz w:val="18"/>
                <w:lang w:bidi="ar"/>
              </w:rPr>
            </w:pPr>
          </w:p>
        </w:tc>
        <w:tc>
          <w:tcPr>
            <w:tcW w:w="2340" w:type="dxa"/>
            <w:tcBorders>
              <w:top w:val="nil"/>
              <w:left w:val="single" w:sz="8" w:space="0" w:color="000000"/>
              <w:bottom w:val="single" w:sz="8" w:space="0" w:color="000000"/>
              <w:right w:val="single" w:sz="8" w:space="0" w:color="000000"/>
            </w:tcBorders>
          </w:tcPr>
          <w:p w14:paraId="13DD5E31" w14:textId="77777777" w:rsidR="006372BF" w:rsidRDefault="006372BF" w:rsidP="00BA64C8">
            <w:pPr>
              <w:keepNext/>
              <w:keepLines/>
              <w:spacing w:after="120"/>
              <w:ind w:firstLine="360"/>
              <w:rPr>
                <w:rFonts w:ascii="Arial" w:hAnsi="Arial" w:cs="Arial"/>
                <w:sz w:val="18"/>
              </w:rPr>
            </w:pPr>
            <w:r>
              <w:rPr>
                <w:rFonts w:ascii="Arial" w:hAnsi="Arial" w:cs="Arial"/>
                <w:sz w:val="18"/>
              </w:rPr>
              <w:t>BPSK/OOK (NOTE1)</w:t>
            </w:r>
          </w:p>
        </w:tc>
      </w:tr>
      <w:tr w:rsidR="006372BF" w:rsidRPr="00C663BD" w14:paraId="0C291E1D" w14:textId="77777777" w:rsidTr="00BA64C8">
        <w:trPr>
          <w:trHeight w:val="300"/>
          <w:jc w:val="center"/>
        </w:trPr>
        <w:tc>
          <w:tcPr>
            <w:tcW w:w="6470" w:type="dxa"/>
            <w:gridSpan w:val="3"/>
            <w:tcBorders>
              <w:top w:val="nil"/>
              <w:left w:val="single" w:sz="8" w:space="0" w:color="000000"/>
              <w:bottom w:val="single" w:sz="8" w:space="0" w:color="000000"/>
              <w:right w:val="single" w:sz="8" w:space="0" w:color="000000"/>
            </w:tcBorders>
            <w:shd w:val="clear" w:color="auto" w:fill="auto"/>
          </w:tcPr>
          <w:p w14:paraId="15E84EF1" w14:textId="77777777" w:rsidR="006372BF" w:rsidRDefault="006372BF" w:rsidP="00BA64C8">
            <w:pPr>
              <w:keepNext/>
              <w:keepLines/>
              <w:spacing w:after="120"/>
              <w:ind w:firstLine="360"/>
              <w:rPr>
                <w:rFonts w:ascii="Arial" w:hAnsi="Arial" w:cs="Arial"/>
                <w:sz w:val="18"/>
              </w:rPr>
            </w:pPr>
            <w:r>
              <w:rPr>
                <w:rFonts w:ascii="Arial" w:hAnsi="Arial" w:cs="Arial"/>
                <w:sz w:val="18"/>
              </w:rPr>
              <w:t>NOTE 1: The modulation scheme used is up to device implementation.</w:t>
            </w:r>
          </w:p>
        </w:tc>
      </w:tr>
    </w:tbl>
    <w:p w14:paraId="0C09BEF1" w14:textId="77777777" w:rsidR="00D61BCD" w:rsidRPr="006372BF" w:rsidRDefault="00D61BCD" w:rsidP="00F35612">
      <w:pPr>
        <w:rPr>
          <w:color w:val="000000" w:themeColor="text1"/>
          <w:lang w:eastAsia="zh-CN"/>
        </w:rPr>
      </w:pPr>
    </w:p>
    <w:p w14:paraId="7CAEE88F" w14:textId="77777777" w:rsidR="00B20F7B" w:rsidRPr="00996FB3" w:rsidRDefault="00B20F7B" w:rsidP="003E5D86">
      <w:pPr>
        <w:rPr>
          <w:b/>
          <w:bCs/>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4BD3EE3F" w14:textId="6CFBE941" w:rsidR="00531346" w:rsidRDefault="00162DFE" w:rsidP="00CB1B17">
      <w:pPr>
        <w:pStyle w:val="ListParagraph"/>
        <w:numPr>
          <w:ilvl w:val="0"/>
          <w:numId w:val="1"/>
        </w:numPr>
        <w:rPr>
          <w:lang w:eastAsia="zh-CN"/>
        </w:rPr>
      </w:pPr>
      <w:bookmarkStart w:id="14" w:name="_Ref197724158"/>
      <w:bookmarkEnd w:id="0"/>
      <w:bookmarkEnd w:id="1"/>
      <w:bookmarkEnd w:id="2"/>
      <w:bookmarkEnd w:id="3"/>
      <w:r w:rsidRPr="00162DFE">
        <w:rPr>
          <w:lang w:eastAsia="zh-CN"/>
        </w:rPr>
        <w:t>RP-2</w:t>
      </w:r>
      <w:r w:rsidR="00424814">
        <w:rPr>
          <w:lang w:eastAsia="zh-CN"/>
        </w:rPr>
        <w:t>5</w:t>
      </w:r>
      <w:r w:rsidR="004E7794">
        <w:rPr>
          <w:lang w:eastAsia="zh-CN"/>
        </w:rPr>
        <w:t>2</w:t>
      </w:r>
      <w:r w:rsidR="00424814">
        <w:rPr>
          <w:lang w:eastAsia="zh-CN"/>
        </w:rPr>
        <w:t>8</w:t>
      </w:r>
      <w:r w:rsidR="004E7794">
        <w:rPr>
          <w:lang w:eastAsia="zh-CN"/>
        </w:rPr>
        <w:t>1</w:t>
      </w:r>
      <w:r w:rsidR="00424814">
        <w:rPr>
          <w:lang w:eastAsia="zh-CN"/>
        </w:rPr>
        <w:t>1</w:t>
      </w:r>
      <w:r w:rsidRPr="00162DFE">
        <w:rPr>
          <w:lang w:eastAsia="zh-CN"/>
        </w:rPr>
        <w:t>, “</w:t>
      </w:r>
      <w:r w:rsidR="004E7794">
        <w:rPr>
          <w:lang w:eastAsia="zh-CN"/>
        </w:rPr>
        <w:t>Presentation of Specification: TS 38.191, Version 1.1.0</w:t>
      </w:r>
      <w:r w:rsidRPr="00162DFE">
        <w:rPr>
          <w:lang w:eastAsia="zh-CN"/>
        </w:rPr>
        <w:t xml:space="preserve">”, </w:t>
      </w:r>
      <w:r w:rsidR="004E7794">
        <w:rPr>
          <w:lang w:eastAsia="zh-CN"/>
        </w:rPr>
        <w:t>RAN4,</w:t>
      </w:r>
      <w:r w:rsidRPr="00162DFE">
        <w:rPr>
          <w:lang w:eastAsia="zh-CN"/>
        </w:rPr>
        <w:t xml:space="preserve"> TSG RAN#10</w:t>
      </w:r>
      <w:bookmarkEnd w:id="14"/>
      <w:r w:rsidR="004E7794">
        <w:rPr>
          <w:lang w:eastAsia="zh-CN"/>
        </w:rPr>
        <w:t>9</w:t>
      </w:r>
    </w:p>
    <w:p w14:paraId="17304585" w14:textId="1106A71D" w:rsidR="004E7794" w:rsidRDefault="004E7794" w:rsidP="00CB1B17">
      <w:pPr>
        <w:pStyle w:val="ListParagraph"/>
        <w:numPr>
          <w:ilvl w:val="0"/>
          <w:numId w:val="1"/>
        </w:numPr>
        <w:rPr>
          <w:lang w:eastAsia="zh-CN"/>
        </w:rPr>
      </w:pPr>
      <w:r>
        <w:rPr>
          <w:lang w:eastAsia="zh-CN"/>
        </w:rPr>
        <w:t>R4-2511859 WF on A-IoT, CMCC, RAN4#116</w:t>
      </w:r>
    </w:p>
    <w:p w14:paraId="4745B630" w14:textId="7AB5F707" w:rsidR="00C20672" w:rsidRDefault="00C20672" w:rsidP="00CB1B17">
      <w:pPr>
        <w:pStyle w:val="ListParagraph"/>
        <w:numPr>
          <w:ilvl w:val="0"/>
          <w:numId w:val="1"/>
        </w:numPr>
        <w:rPr>
          <w:lang w:eastAsia="zh-CN"/>
        </w:rPr>
      </w:pPr>
      <w:r>
        <w:rPr>
          <w:lang w:eastAsia="zh-CN"/>
        </w:rPr>
        <w:lastRenderedPageBreak/>
        <w:t>3GPP TS 38.391 v19.0.0</w:t>
      </w:r>
    </w:p>
    <w:p w14:paraId="31D2CC3E" w14:textId="630B7D3A" w:rsidR="005D0310" w:rsidRDefault="005D0310" w:rsidP="00CB1B17">
      <w:pPr>
        <w:pStyle w:val="ListParagraph"/>
        <w:numPr>
          <w:ilvl w:val="0"/>
          <w:numId w:val="1"/>
        </w:numPr>
        <w:rPr>
          <w:lang w:eastAsia="zh-CN"/>
        </w:rPr>
      </w:pPr>
      <w:r>
        <w:rPr>
          <w:lang w:eastAsia="zh-CN"/>
        </w:rPr>
        <w:t xml:space="preserve">3GPP TS 23.003 </w:t>
      </w: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9B3DD" w14:textId="77777777" w:rsidR="00EC638D" w:rsidRDefault="00EC638D" w:rsidP="00CB5245">
      <w:pPr>
        <w:spacing w:after="0"/>
      </w:pPr>
      <w:r>
        <w:separator/>
      </w:r>
    </w:p>
  </w:endnote>
  <w:endnote w:type="continuationSeparator" w:id="0">
    <w:p w14:paraId="6E091AEF" w14:textId="77777777" w:rsidR="00EC638D" w:rsidRDefault="00EC638D" w:rsidP="00CB52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E0435" w14:textId="77777777" w:rsidR="00EC638D" w:rsidRDefault="00EC638D" w:rsidP="00CB5245">
      <w:pPr>
        <w:spacing w:after="0"/>
      </w:pPr>
      <w:r>
        <w:separator/>
      </w:r>
    </w:p>
  </w:footnote>
  <w:footnote w:type="continuationSeparator" w:id="0">
    <w:p w14:paraId="0CED7B08" w14:textId="77777777" w:rsidR="00EC638D" w:rsidRDefault="00EC638D" w:rsidP="00CB52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00BBD0"/>
    <w:multiLevelType w:val="multilevel"/>
    <w:tmpl w:val="8400BBD0"/>
    <w:lvl w:ilvl="0">
      <w:start w:val="10"/>
      <w:numFmt w:val="bullet"/>
      <w:lvlText w:val="-"/>
      <w:lvlJc w:val="left"/>
      <w:pPr>
        <w:ind w:left="420" w:hanging="420"/>
      </w:pPr>
      <w:rPr>
        <w:rFonts w:ascii="Times New Roman" w:eastAsia="DengXian"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EF36D87"/>
    <w:multiLevelType w:val="multilevel"/>
    <w:tmpl w:val="AEF36D87"/>
    <w:lvl w:ilvl="0">
      <w:start w:val="10"/>
      <w:numFmt w:val="bullet"/>
      <w:lvlText w:val="-"/>
      <w:lvlJc w:val="left"/>
      <w:pPr>
        <w:ind w:left="420" w:hanging="420"/>
      </w:pPr>
      <w:rPr>
        <w:rFonts w:ascii="Times New Roman" w:eastAsia="DengXian" w:hAnsi="Times New Roman"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C7C2B1A"/>
    <w:multiLevelType w:val="hybridMultilevel"/>
    <w:tmpl w:val="255C80E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167823"/>
    <w:multiLevelType w:val="hybridMultilevel"/>
    <w:tmpl w:val="1A0C92EC"/>
    <w:lvl w:ilvl="0" w:tplc="74E4EAB8">
      <w:start w:val="1"/>
      <w:numFmt w:val="decimal"/>
      <w:lvlText w:val="Proposal %1:"/>
      <w:lvlJc w:val="center"/>
      <w:pPr>
        <w:ind w:left="1080" w:hanging="360"/>
      </w:pPr>
      <w:rPr>
        <w:rFonts w:hint="default"/>
        <w:b/>
        <w:bCs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47E58FC"/>
    <w:multiLevelType w:val="hybridMultilevel"/>
    <w:tmpl w:val="B8AC42D0"/>
    <w:lvl w:ilvl="0" w:tplc="74E4EAB8">
      <w:start w:val="1"/>
      <w:numFmt w:val="decimal"/>
      <w:lvlText w:val="Proposal %1:"/>
      <w:lvlJc w:val="center"/>
      <w:pPr>
        <w:ind w:left="1080" w:hanging="360"/>
      </w:pPr>
      <w:rPr>
        <w:rFonts w:hint="default"/>
        <w:b/>
        <w:bCs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7E43D80"/>
    <w:multiLevelType w:val="hybridMultilevel"/>
    <w:tmpl w:val="490CB3C0"/>
    <w:lvl w:ilvl="0" w:tplc="1130D8B2">
      <w:start w:val="1"/>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0564640"/>
    <w:multiLevelType w:val="hybridMultilevel"/>
    <w:tmpl w:val="444456A6"/>
    <w:lvl w:ilvl="0" w:tplc="74E4EAB8">
      <w:start w:val="1"/>
      <w:numFmt w:val="decimal"/>
      <w:lvlText w:val="Proposal %1:"/>
      <w:lvlJc w:val="center"/>
      <w:pPr>
        <w:ind w:left="1080" w:hanging="360"/>
      </w:pPr>
      <w:rPr>
        <w:rFonts w:hint="default"/>
        <w:b/>
        <w:bCs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AB18F5"/>
    <w:multiLevelType w:val="hybridMultilevel"/>
    <w:tmpl w:val="92AE9316"/>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83C3ABA"/>
    <w:multiLevelType w:val="hybridMultilevel"/>
    <w:tmpl w:val="8040B31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B1D3DC9"/>
    <w:multiLevelType w:val="hybridMultilevel"/>
    <w:tmpl w:val="0B0C0D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4FC2CDF"/>
    <w:multiLevelType w:val="hybridMultilevel"/>
    <w:tmpl w:val="11ECCC0A"/>
    <w:lvl w:ilvl="0" w:tplc="74E4EAB8">
      <w:start w:val="1"/>
      <w:numFmt w:val="decimal"/>
      <w:lvlText w:val="Proposal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465F69B8"/>
    <w:multiLevelType w:val="hybridMultilevel"/>
    <w:tmpl w:val="F6141210"/>
    <w:lvl w:ilvl="0" w:tplc="FFFFFFFF">
      <w:numFmt w:val="bullet"/>
      <w:lvlText w:val="-"/>
      <w:lvlJc w:val="left"/>
      <w:pPr>
        <w:ind w:left="440" w:hanging="440"/>
      </w:pPr>
      <w:rPr>
        <w:rFonts w:ascii="Calibri" w:eastAsia="DengXian"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7751471"/>
    <w:multiLevelType w:val="hybridMultilevel"/>
    <w:tmpl w:val="A1387708"/>
    <w:lvl w:ilvl="0" w:tplc="5A72472A">
      <w:start w:val="5"/>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503077C2"/>
    <w:multiLevelType w:val="hybridMultilevel"/>
    <w:tmpl w:val="2A4E7982"/>
    <w:lvl w:ilvl="0" w:tplc="BEC07968">
      <w:start w:val="2"/>
      <w:numFmt w:val="bullet"/>
      <w:lvlText w:val="-"/>
      <w:lvlJc w:val="left"/>
      <w:pPr>
        <w:ind w:left="440" w:hanging="440"/>
      </w:pPr>
      <w:rPr>
        <w:rFonts w:ascii="New York" w:eastAsia="New York" w:hAnsi="New York" w:cs="SimSu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542729D4"/>
    <w:multiLevelType w:val="hybridMultilevel"/>
    <w:tmpl w:val="D8ACF69E"/>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54325A02"/>
    <w:multiLevelType w:val="hybridMultilevel"/>
    <w:tmpl w:val="FAC26B1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8767F84"/>
    <w:multiLevelType w:val="hybridMultilevel"/>
    <w:tmpl w:val="9CC6EEC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620655"/>
    <w:multiLevelType w:val="hybridMultilevel"/>
    <w:tmpl w:val="AFA833CE"/>
    <w:lvl w:ilvl="0" w:tplc="FFFFFFFF">
      <w:numFmt w:val="bullet"/>
      <w:lvlText w:val="-"/>
      <w:lvlJc w:val="left"/>
      <w:pPr>
        <w:ind w:left="440" w:hanging="440"/>
      </w:pPr>
      <w:rPr>
        <w:rFonts w:ascii="Calibri" w:eastAsia="DengXian"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8" w15:restartNumberingAfterBreak="0">
    <w:nsid w:val="75395840"/>
    <w:multiLevelType w:val="hybridMultilevel"/>
    <w:tmpl w:val="1C2C2506"/>
    <w:lvl w:ilvl="0" w:tplc="1130D8B2">
      <w:start w:val="1"/>
      <w:numFmt w:val="bullet"/>
      <w:lvlText w:val="-"/>
      <w:lvlJc w:val="left"/>
      <w:pPr>
        <w:ind w:left="410" w:hanging="360"/>
      </w:pPr>
      <w:rPr>
        <w:rFonts w:ascii="Times New Roman" w:eastAsiaTheme="minorEastAsia" w:hAnsi="Times New Roman" w:cs="Times New Roman" w:hint="default"/>
      </w:rPr>
    </w:lvl>
    <w:lvl w:ilvl="1" w:tplc="08090005">
      <w:start w:val="1"/>
      <w:numFmt w:val="bullet"/>
      <w:lvlText w:val=""/>
      <w:lvlJc w:val="left"/>
      <w:pPr>
        <w:ind w:left="1130" w:hanging="360"/>
      </w:pPr>
      <w:rPr>
        <w:rFonts w:ascii="Wingdings" w:hAnsi="Wingdings" w:hint="default"/>
      </w:rPr>
    </w:lvl>
    <w:lvl w:ilvl="2" w:tplc="08090005">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39" w15:restartNumberingAfterBreak="0">
    <w:nsid w:val="76712A39"/>
    <w:multiLevelType w:val="hybridMultilevel"/>
    <w:tmpl w:val="74FEBC22"/>
    <w:lvl w:ilvl="0" w:tplc="27345A3E">
      <w:start w:val="1"/>
      <w:numFmt w:val="decimal"/>
      <w:lvlText w:val="Observation %1:"/>
      <w:lvlJc w:val="center"/>
      <w:pPr>
        <w:ind w:left="1080" w:hanging="360"/>
      </w:pPr>
      <w:rPr>
        <w:rFonts w:hint="default"/>
        <w:b/>
        <w:bCs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38"/>
  </w:num>
  <w:num w:numId="3">
    <w:abstractNumId w:val="27"/>
  </w:num>
  <w:num w:numId="4">
    <w:abstractNumId w:val="33"/>
  </w:num>
  <w:num w:numId="5">
    <w:abstractNumId w:val="3"/>
  </w:num>
  <w:num w:numId="6">
    <w:abstractNumId w:val="37"/>
  </w:num>
  <w:num w:numId="7">
    <w:abstractNumId w:val="24"/>
  </w:num>
  <w:num w:numId="8">
    <w:abstractNumId w:val="18"/>
  </w:num>
  <w:num w:numId="9">
    <w:abstractNumId w:val="19"/>
  </w:num>
  <w:num w:numId="10">
    <w:abstractNumId w:val="16"/>
  </w:num>
  <w:num w:numId="11">
    <w:abstractNumId w:val="20"/>
  </w:num>
  <w:num w:numId="12">
    <w:abstractNumId w:val="30"/>
  </w:num>
  <w:num w:numId="13">
    <w:abstractNumId w:val="5"/>
  </w:num>
  <w:num w:numId="14">
    <w:abstractNumId w:val="23"/>
  </w:num>
  <w:num w:numId="15">
    <w:abstractNumId w:val="29"/>
  </w:num>
  <w:num w:numId="16">
    <w:abstractNumId w:val="28"/>
  </w:num>
  <w:num w:numId="17">
    <w:abstractNumId w:val="4"/>
  </w:num>
  <w:num w:numId="18">
    <w:abstractNumId w:val="15"/>
  </w:num>
  <w:num w:numId="19">
    <w:abstractNumId w:val="9"/>
  </w:num>
  <w:num w:numId="20">
    <w:abstractNumId w:val="32"/>
  </w:num>
  <w:num w:numId="21">
    <w:abstractNumId w:val="35"/>
  </w:num>
  <w:num w:numId="22">
    <w:abstractNumId w:val="13"/>
  </w:num>
  <w:num w:numId="23">
    <w:abstractNumId w:val="10"/>
  </w:num>
  <w:num w:numId="24">
    <w:abstractNumId w:val="25"/>
  </w:num>
  <w:num w:numId="25">
    <w:abstractNumId w:val="26"/>
  </w:num>
  <w:num w:numId="26">
    <w:abstractNumId w:val="11"/>
  </w:num>
  <w:num w:numId="27">
    <w:abstractNumId w:val="14"/>
  </w:num>
  <w:num w:numId="28">
    <w:abstractNumId w:val="39"/>
  </w:num>
  <w:num w:numId="29">
    <w:abstractNumId w:val="2"/>
  </w:num>
  <w:num w:numId="30">
    <w:abstractNumId w:val="8"/>
  </w:num>
  <w:num w:numId="31">
    <w:abstractNumId w:val="36"/>
  </w:num>
  <w:num w:numId="32">
    <w:abstractNumId w:val="6"/>
  </w:num>
  <w:num w:numId="33">
    <w:abstractNumId w:val="22"/>
  </w:num>
  <w:num w:numId="34">
    <w:abstractNumId w:val="40"/>
  </w:num>
  <w:num w:numId="35">
    <w:abstractNumId w:val="31"/>
  </w:num>
  <w:num w:numId="36">
    <w:abstractNumId w:val="34"/>
  </w:num>
  <w:num w:numId="37">
    <w:abstractNumId w:val="12"/>
  </w:num>
  <w:num w:numId="38">
    <w:abstractNumId w:val="17"/>
  </w:num>
  <w:num w:numId="39">
    <w:abstractNumId w:val="1"/>
  </w:num>
  <w:num w:numId="40">
    <w:abstractNumId w:val="7"/>
  </w:num>
  <w:num w:numId="4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1856"/>
    <w:rsid w:val="00004C82"/>
    <w:rsid w:val="00006413"/>
    <w:rsid w:val="00006646"/>
    <w:rsid w:val="0001013B"/>
    <w:rsid w:val="00012B3A"/>
    <w:rsid w:val="00012D2E"/>
    <w:rsid w:val="00016834"/>
    <w:rsid w:val="00016DF4"/>
    <w:rsid w:val="00017293"/>
    <w:rsid w:val="000204F1"/>
    <w:rsid w:val="000221DE"/>
    <w:rsid w:val="00022765"/>
    <w:rsid w:val="00025463"/>
    <w:rsid w:val="000259C9"/>
    <w:rsid w:val="00027393"/>
    <w:rsid w:val="000275FD"/>
    <w:rsid w:val="00027606"/>
    <w:rsid w:val="00030BBE"/>
    <w:rsid w:val="000329EC"/>
    <w:rsid w:val="0003553A"/>
    <w:rsid w:val="000356E9"/>
    <w:rsid w:val="00035895"/>
    <w:rsid w:val="00035945"/>
    <w:rsid w:val="000369D6"/>
    <w:rsid w:val="00036A9E"/>
    <w:rsid w:val="0004257A"/>
    <w:rsid w:val="000427B7"/>
    <w:rsid w:val="00042BF7"/>
    <w:rsid w:val="00042F46"/>
    <w:rsid w:val="00042FDC"/>
    <w:rsid w:val="000438C2"/>
    <w:rsid w:val="000446CD"/>
    <w:rsid w:val="000451CC"/>
    <w:rsid w:val="00045DF3"/>
    <w:rsid w:val="00047269"/>
    <w:rsid w:val="00050206"/>
    <w:rsid w:val="0005161E"/>
    <w:rsid w:val="000519FD"/>
    <w:rsid w:val="000574D1"/>
    <w:rsid w:val="000606C4"/>
    <w:rsid w:val="0006183C"/>
    <w:rsid w:val="00062044"/>
    <w:rsid w:val="000629FA"/>
    <w:rsid w:val="0006317E"/>
    <w:rsid w:val="00065F16"/>
    <w:rsid w:val="00066E5F"/>
    <w:rsid w:val="0006749B"/>
    <w:rsid w:val="00070861"/>
    <w:rsid w:val="000708F1"/>
    <w:rsid w:val="0007100E"/>
    <w:rsid w:val="00072035"/>
    <w:rsid w:val="00073CD8"/>
    <w:rsid w:val="00073F85"/>
    <w:rsid w:val="00074985"/>
    <w:rsid w:val="00074DC6"/>
    <w:rsid w:val="00075087"/>
    <w:rsid w:val="00075135"/>
    <w:rsid w:val="00075D6E"/>
    <w:rsid w:val="0008020C"/>
    <w:rsid w:val="00081BFC"/>
    <w:rsid w:val="00082E68"/>
    <w:rsid w:val="00083626"/>
    <w:rsid w:val="0008439E"/>
    <w:rsid w:val="000850F4"/>
    <w:rsid w:val="000861F8"/>
    <w:rsid w:val="0008788D"/>
    <w:rsid w:val="000878BF"/>
    <w:rsid w:val="00087988"/>
    <w:rsid w:val="000902FD"/>
    <w:rsid w:val="00090F28"/>
    <w:rsid w:val="000924B1"/>
    <w:rsid w:val="0009617D"/>
    <w:rsid w:val="00096438"/>
    <w:rsid w:val="000A2272"/>
    <w:rsid w:val="000A2866"/>
    <w:rsid w:val="000A2CCD"/>
    <w:rsid w:val="000A33B0"/>
    <w:rsid w:val="000A34C9"/>
    <w:rsid w:val="000A3E12"/>
    <w:rsid w:val="000A4673"/>
    <w:rsid w:val="000A47D0"/>
    <w:rsid w:val="000A5570"/>
    <w:rsid w:val="000A596F"/>
    <w:rsid w:val="000A6A11"/>
    <w:rsid w:val="000A6AB0"/>
    <w:rsid w:val="000B1482"/>
    <w:rsid w:val="000B2EA7"/>
    <w:rsid w:val="000B41C4"/>
    <w:rsid w:val="000B4782"/>
    <w:rsid w:val="000B481F"/>
    <w:rsid w:val="000B543A"/>
    <w:rsid w:val="000B5F74"/>
    <w:rsid w:val="000C01A9"/>
    <w:rsid w:val="000C036F"/>
    <w:rsid w:val="000C225D"/>
    <w:rsid w:val="000C3038"/>
    <w:rsid w:val="000C392C"/>
    <w:rsid w:val="000C41F9"/>
    <w:rsid w:val="000C43BD"/>
    <w:rsid w:val="000C4992"/>
    <w:rsid w:val="000C76B1"/>
    <w:rsid w:val="000C7922"/>
    <w:rsid w:val="000D08DA"/>
    <w:rsid w:val="000D42E6"/>
    <w:rsid w:val="000D4C52"/>
    <w:rsid w:val="000D506C"/>
    <w:rsid w:val="000D71E1"/>
    <w:rsid w:val="000D728F"/>
    <w:rsid w:val="000D7698"/>
    <w:rsid w:val="000E0417"/>
    <w:rsid w:val="000E07F4"/>
    <w:rsid w:val="000E0D84"/>
    <w:rsid w:val="000E2F74"/>
    <w:rsid w:val="000E334F"/>
    <w:rsid w:val="000E37BE"/>
    <w:rsid w:val="000E4C9C"/>
    <w:rsid w:val="000E5300"/>
    <w:rsid w:val="000F0505"/>
    <w:rsid w:val="000F1755"/>
    <w:rsid w:val="000F2D11"/>
    <w:rsid w:val="000F4A48"/>
    <w:rsid w:val="000F4BF2"/>
    <w:rsid w:val="000F555C"/>
    <w:rsid w:val="000F5F91"/>
    <w:rsid w:val="000F62EA"/>
    <w:rsid w:val="000F6C41"/>
    <w:rsid w:val="000F77C0"/>
    <w:rsid w:val="000F7A4A"/>
    <w:rsid w:val="000F7DC6"/>
    <w:rsid w:val="001010BA"/>
    <w:rsid w:val="001034C6"/>
    <w:rsid w:val="00106462"/>
    <w:rsid w:val="001077E2"/>
    <w:rsid w:val="00107996"/>
    <w:rsid w:val="00107C5A"/>
    <w:rsid w:val="001131FE"/>
    <w:rsid w:val="00113ADD"/>
    <w:rsid w:val="00113C99"/>
    <w:rsid w:val="00114248"/>
    <w:rsid w:val="00114CC1"/>
    <w:rsid w:val="00114F98"/>
    <w:rsid w:val="00115329"/>
    <w:rsid w:val="00115588"/>
    <w:rsid w:val="0011594F"/>
    <w:rsid w:val="00117258"/>
    <w:rsid w:val="0011798D"/>
    <w:rsid w:val="00121740"/>
    <w:rsid w:val="00122BAD"/>
    <w:rsid w:val="00124176"/>
    <w:rsid w:val="00125AB8"/>
    <w:rsid w:val="00125B91"/>
    <w:rsid w:val="00126319"/>
    <w:rsid w:val="00127721"/>
    <w:rsid w:val="00127F45"/>
    <w:rsid w:val="00130C44"/>
    <w:rsid w:val="00130DFD"/>
    <w:rsid w:val="00131FE3"/>
    <w:rsid w:val="00135192"/>
    <w:rsid w:val="001360B0"/>
    <w:rsid w:val="00136E60"/>
    <w:rsid w:val="0013781E"/>
    <w:rsid w:val="00137AD2"/>
    <w:rsid w:val="0014052F"/>
    <w:rsid w:val="0014174E"/>
    <w:rsid w:val="00141BA0"/>
    <w:rsid w:val="00142027"/>
    <w:rsid w:val="00143B2D"/>
    <w:rsid w:val="00143B2E"/>
    <w:rsid w:val="001471AF"/>
    <w:rsid w:val="00147358"/>
    <w:rsid w:val="001474EA"/>
    <w:rsid w:val="00147769"/>
    <w:rsid w:val="00147A5D"/>
    <w:rsid w:val="00147BE9"/>
    <w:rsid w:val="00151A25"/>
    <w:rsid w:val="00152314"/>
    <w:rsid w:val="00154072"/>
    <w:rsid w:val="0015459B"/>
    <w:rsid w:val="00154B8E"/>
    <w:rsid w:val="00154BD3"/>
    <w:rsid w:val="00156A26"/>
    <w:rsid w:val="00157188"/>
    <w:rsid w:val="00157397"/>
    <w:rsid w:val="00157E0B"/>
    <w:rsid w:val="00160BBF"/>
    <w:rsid w:val="00160D2E"/>
    <w:rsid w:val="001614B9"/>
    <w:rsid w:val="00162DFE"/>
    <w:rsid w:val="001632CA"/>
    <w:rsid w:val="00163B46"/>
    <w:rsid w:val="001654D2"/>
    <w:rsid w:val="00167682"/>
    <w:rsid w:val="001677EF"/>
    <w:rsid w:val="0016792E"/>
    <w:rsid w:val="0017063F"/>
    <w:rsid w:val="00175ECD"/>
    <w:rsid w:val="00176FAC"/>
    <w:rsid w:val="00180B9A"/>
    <w:rsid w:val="001810B2"/>
    <w:rsid w:val="00181D44"/>
    <w:rsid w:val="001820F1"/>
    <w:rsid w:val="00182B10"/>
    <w:rsid w:val="00182E64"/>
    <w:rsid w:val="00182FA2"/>
    <w:rsid w:val="00183B18"/>
    <w:rsid w:val="00183B9B"/>
    <w:rsid w:val="001846C1"/>
    <w:rsid w:val="00184D31"/>
    <w:rsid w:val="00185D4F"/>
    <w:rsid w:val="00185F87"/>
    <w:rsid w:val="00187693"/>
    <w:rsid w:val="00191B1B"/>
    <w:rsid w:val="00192C70"/>
    <w:rsid w:val="00195B6F"/>
    <w:rsid w:val="00196505"/>
    <w:rsid w:val="001967A4"/>
    <w:rsid w:val="00196DF1"/>
    <w:rsid w:val="001977C0"/>
    <w:rsid w:val="001A00F8"/>
    <w:rsid w:val="001A04A1"/>
    <w:rsid w:val="001A161A"/>
    <w:rsid w:val="001A77DC"/>
    <w:rsid w:val="001B04D1"/>
    <w:rsid w:val="001B1515"/>
    <w:rsid w:val="001B19DE"/>
    <w:rsid w:val="001B1FE5"/>
    <w:rsid w:val="001B32BB"/>
    <w:rsid w:val="001B3FE2"/>
    <w:rsid w:val="001B5B97"/>
    <w:rsid w:val="001B7EBF"/>
    <w:rsid w:val="001C038D"/>
    <w:rsid w:val="001C114D"/>
    <w:rsid w:val="001C1DA3"/>
    <w:rsid w:val="001C39D8"/>
    <w:rsid w:val="001C4314"/>
    <w:rsid w:val="001C4A06"/>
    <w:rsid w:val="001C74E1"/>
    <w:rsid w:val="001C7BA9"/>
    <w:rsid w:val="001C7DAE"/>
    <w:rsid w:val="001D2D33"/>
    <w:rsid w:val="001D2FB5"/>
    <w:rsid w:val="001D30B6"/>
    <w:rsid w:val="001D4CAE"/>
    <w:rsid w:val="001D4E44"/>
    <w:rsid w:val="001D743A"/>
    <w:rsid w:val="001D7764"/>
    <w:rsid w:val="001D789B"/>
    <w:rsid w:val="001D7C04"/>
    <w:rsid w:val="001E01FF"/>
    <w:rsid w:val="001E1D94"/>
    <w:rsid w:val="001E3B15"/>
    <w:rsid w:val="001E433F"/>
    <w:rsid w:val="001E4755"/>
    <w:rsid w:val="001E4946"/>
    <w:rsid w:val="001E56B6"/>
    <w:rsid w:val="001E608E"/>
    <w:rsid w:val="001E65DE"/>
    <w:rsid w:val="001E6E58"/>
    <w:rsid w:val="001E7CA1"/>
    <w:rsid w:val="001F00D7"/>
    <w:rsid w:val="001F02CA"/>
    <w:rsid w:val="001F0B2B"/>
    <w:rsid w:val="001F11F5"/>
    <w:rsid w:val="001F459A"/>
    <w:rsid w:val="001F47E8"/>
    <w:rsid w:val="001F56E8"/>
    <w:rsid w:val="001F6CD5"/>
    <w:rsid w:val="001F746B"/>
    <w:rsid w:val="001F760E"/>
    <w:rsid w:val="0020049E"/>
    <w:rsid w:val="00200E3B"/>
    <w:rsid w:val="00202915"/>
    <w:rsid w:val="002031EA"/>
    <w:rsid w:val="002034B1"/>
    <w:rsid w:val="00203D6E"/>
    <w:rsid w:val="00205C2C"/>
    <w:rsid w:val="0020624E"/>
    <w:rsid w:val="00206522"/>
    <w:rsid w:val="00207089"/>
    <w:rsid w:val="002106D3"/>
    <w:rsid w:val="00210E17"/>
    <w:rsid w:val="00211C87"/>
    <w:rsid w:val="002129D7"/>
    <w:rsid w:val="00212FE3"/>
    <w:rsid w:val="00215997"/>
    <w:rsid w:val="00215F28"/>
    <w:rsid w:val="00217A1E"/>
    <w:rsid w:val="00217C45"/>
    <w:rsid w:val="00217D47"/>
    <w:rsid w:val="00217DA2"/>
    <w:rsid w:val="00217E46"/>
    <w:rsid w:val="00220151"/>
    <w:rsid w:val="00221802"/>
    <w:rsid w:val="002234F8"/>
    <w:rsid w:val="0022389A"/>
    <w:rsid w:val="00224262"/>
    <w:rsid w:val="0022436D"/>
    <w:rsid w:val="00225265"/>
    <w:rsid w:val="00233B58"/>
    <w:rsid w:val="00234D5D"/>
    <w:rsid w:val="00235CA6"/>
    <w:rsid w:val="00240278"/>
    <w:rsid w:val="0024058C"/>
    <w:rsid w:val="00240F89"/>
    <w:rsid w:val="0024109B"/>
    <w:rsid w:val="00242949"/>
    <w:rsid w:val="002431D0"/>
    <w:rsid w:val="0024412D"/>
    <w:rsid w:val="00244912"/>
    <w:rsid w:val="00244B91"/>
    <w:rsid w:val="002459CA"/>
    <w:rsid w:val="00247F28"/>
    <w:rsid w:val="00250361"/>
    <w:rsid w:val="002507D3"/>
    <w:rsid w:val="002514A6"/>
    <w:rsid w:val="00251CAD"/>
    <w:rsid w:val="002524A9"/>
    <w:rsid w:val="00253D4A"/>
    <w:rsid w:val="00254FDE"/>
    <w:rsid w:val="002553AD"/>
    <w:rsid w:val="00256FBB"/>
    <w:rsid w:val="00260F84"/>
    <w:rsid w:val="00261199"/>
    <w:rsid w:val="002629FA"/>
    <w:rsid w:val="00262DD9"/>
    <w:rsid w:val="0026302C"/>
    <w:rsid w:val="002644D5"/>
    <w:rsid w:val="0027066E"/>
    <w:rsid w:val="00272BF9"/>
    <w:rsid w:val="00273619"/>
    <w:rsid w:val="00273E82"/>
    <w:rsid w:val="0027419A"/>
    <w:rsid w:val="00281167"/>
    <w:rsid w:val="002814EC"/>
    <w:rsid w:val="00281501"/>
    <w:rsid w:val="00281925"/>
    <w:rsid w:val="00281F99"/>
    <w:rsid w:val="0028268B"/>
    <w:rsid w:val="00282D47"/>
    <w:rsid w:val="002870F2"/>
    <w:rsid w:val="0028732C"/>
    <w:rsid w:val="00287F61"/>
    <w:rsid w:val="00290D0D"/>
    <w:rsid w:val="002931E0"/>
    <w:rsid w:val="002932C6"/>
    <w:rsid w:val="002933C6"/>
    <w:rsid w:val="002934A3"/>
    <w:rsid w:val="00294760"/>
    <w:rsid w:val="0029476A"/>
    <w:rsid w:val="002959F8"/>
    <w:rsid w:val="002960D7"/>
    <w:rsid w:val="0029659D"/>
    <w:rsid w:val="00296728"/>
    <w:rsid w:val="0029693F"/>
    <w:rsid w:val="00297965"/>
    <w:rsid w:val="002A1AF5"/>
    <w:rsid w:val="002A2C60"/>
    <w:rsid w:val="002A34ED"/>
    <w:rsid w:val="002A52EE"/>
    <w:rsid w:val="002A64F8"/>
    <w:rsid w:val="002A7CCD"/>
    <w:rsid w:val="002B0859"/>
    <w:rsid w:val="002B0B15"/>
    <w:rsid w:val="002B0F50"/>
    <w:rsid w:val="002B1974"/>
    <w:rsid w:val="002B303B"/>
    <w:rsid w:val="002B36CC"/>
    <w:rsid w:val="002B4D67"/>
    <w:rsid w:val="002B4FD9"/>
    <w:rsid w:val="002B6329"/>
    <w:rsid w:val="002B6A39"/>
    <w:rsid w:val="002B70C4"/>
    <w:rsid w:val="002C11D1"/>
    <w:rsid w:val="002C3383"/>
    <w:rsid w:val="002C350C"/>
    <w:rsid w:val="002C3B5C"/>
    <w:rsid w:val="002C4808"/>
    <w:rsid w:val="002C5E16"/>
    <w:rsid w:val="002D016B"/>
    <w:rsid w:val="002D064B"/>
    <w:rsid w:val="002D212C"/>
    <w:rsid w:val="002D2A32"/>
    <w:rsid w:val="002D41BB"/>
    <w:rsid w:val="002D44B6"/>
    <w:rsid w:val="002D497B"/>
    <w:rsid w:val="002D5581"/>
    <w:rsid w:val="002D5C9A"/>
    <w:rsid w:val="002D5D1C"/>
    <w:rsid w:val="002D650E"/>
    <w:rsid w:val="002D7EFB"/>
    <w:rsid w:val="002E0BBE"/>
    <w:rsid w:val="002E223B"/>
    <w:rsid w:val="002E23B0"/>
    <w:rsid w:val="002E2612"/>
    <w:rsid w:val="002E3D10"/>
    <w:rsid w:val="002E4CDC"/>
    <w:rsid w:val="002E6026"/>
    <w:rsid w:val="002E6109"/>
    <w:rsid w:val="002E628D"/>
    <w:rsid w:val="002E734A"/>
    <w:rsid w:val="002E7CC7"/>
    <w:rsid w:val="002F1BE6"/>
    <w:rsid w:val="002F4ACC"/>
    <w:rsid w:val="002F5FF2"/>
    <w:rsid w:val="002F6E01"/>
    <w:rsid w:val="002F7055"/>
    <w:rsid w:val="002F71D9"/>
    <w:rsid w:val="00300159"/>
    <w:rsid w:val="00300C65"/>
    <w:rsid w:val="00301BC8"/>
    <w:rsid w:val="003021A0"/>
    <w:rsid w:val="00303147"/>
    <w:rsid w:val="00303E52"/>
    <w:rsid w:val="00304C2D"/>
    <w:rsid w:val="00305135"/>
    <w:rsid w:val="00306974"/>
    <w:rsid w:val="00307E3B"/>
    <w:rsid w:val="0031137E"/>
    <w:rsid w:val="00312374"/>
    <w:rsid w:val="00312590"/>
    <w:rsid w:val="00312CB6"/>
    <w:rsid w:val="00312CC0"/>
    <w:rsid w:val="00314063"/>
    <w:rsid w:val="003148B0"/>
    <w:rsid w:val="00315512"/>
    <w:rsid w:val="0031607C"/>
    <w:rsid w:val="00316557"/>
    <w:rsid w:val="00316C2F"/>
    <w:rsid w:val="003179DE"/>
    <w:rsid w:val="003210A0"/>
    <w:rsid w:val="003210C2"/>
    <w:rsid w:val="00321DCA"/>
    <w:rsid w:val="00322B03"/>
    <w:rsid w:val="00323224"/>
    <w:rsid w:val="003233C6"/>
    <w:rsid w:val="003234B0"/>
    <w:rsid w:val="0032409D"/>
    <w:rsid w:val="00324F41"/>
    <w:rsid w:val="00326295"/>
    <w:rsid w:val="00326622"/>
    <w:rsid w:val="0032692A"/>
    <w:rsid w:val="00327046"/>
    <w:rsid w:val="00331B8F"/>
    <w:rsid w:val="003321ED"/>
    <w:rsid w:val="003326CF"/>
    <w:rsid w:val="003355EC"/>
    <w:rsid w:val="00336541"/>
    <w:rsid w:val="00337682"/>
    <w:rsid w:val="00341183"/>
    <w:rsid w:val="003416C3"/>
    <w:rsid w:val="00341CC3"/>
    <w:rsid w:val="0034428E"/>
    <w:rsid w:val="003444D2"/>
    <w:rsid w:val="0034476A"/>
    <w:rsid w:val="00344C6E"/>
    <w:rsid w:val="003459A9"/>
    <w:rsid w:val="003463D5"/>
    <w:rsid w:val="003466E5"/>
    <w:rsid w:val="0034719F"/>
    <w:rsid w:val="00347E48"/>
    <w:rsid w:val="00347E99"/>
    <w:rsid w:val="003503B6"/>
    <w:rsid w:val="0035065C"/>
    <w:rsid w:val="00350B94"/>
    <w:rsid w:val="00350E92"/>
    <w:rsid w:val="003521FC"/>
    <w:rsid w:val="003527A1"/>
    <w:rsid w:val="00353CAD"/>
    <w:rsid w:val="0035531C"/>
    <w:rsid w:val="00355691"/>
    <w:rsid w:val="00356F72"/>
    <w:rsid w:val="00360E0F"/>
    <w:rsid w:val="0036239C"/>
    <w:rsid w:val="003626D8"/>
    <w:rsid w:val="00363BA4"/>
    <w:rsid w:val="00366625"/>
    <w:rsid w:val="003676DE"/>
    <w:rsid w:val="003724D6"/>
    <w:rsid w:val="003740E1"/>
    <w:rsid w:val="003746E6"/>
    <w:rsid w:val="00375A66"/>
    <w:rsid w:val="00376283"/>
    <w:rsid w:val="00376EF0"/>
    <w:rsid w:val="003770AD"/>
    <w:rsid w:val="003770E4"/>
    <w:rsid w:val="00377190"/>
    <w:rsid w:val="00377C12"/>
    <w:rsid w:val="00380753"/>
    <w:rsid w:val="00380C9E"/>
    <w:rsid w:val="00380EEC"/>
    <w:rsid w:val="00381BAB"/>
    <w:rsid w:val="00382041"/>
    <w:rsid w:val="00382D99"/>
    <w:rsid w:val="00383DDC"/>
    <w:rsid w:val="00384B3C"/>
    <w:rsid w:val="00384C78"/>
    <w:rsid w:val="00385515"/>
    <w:rsid w:val="003869BF"/>
    <w:rsid w:val="0038738F"/>
    <w:rsid w:val="00387390"/>
    <w:rsid w:val="003878EB"/>
    <w:rsid w:val="00390FDE"/>
    <w:rsid w:val="0039138D"/>
    <w:rsid w:val="00392ED7"/>
    <w:rsid w:val="0039327F"/>
    <w:rsid w:val="003967D8"/>
    <w:rsid w:val="00397201"/>
    <w:rsid w:val="00397A98"/>
    <w:rsid w:val="003A0956"/>
    <w:rsid w:val="003A14D1"/>
    <w:rsid w:val="003A18A5"/>
    <w:rsid w:val="003A1A45"/>
    <w:rsid w:val="003A1EC2"/>
    <w:rsid w:val="003A2294"/>
    <w:rsid w:val="003A4D37"/>
    <w:rsid w:val="003A4D57"/>
    <w:rsid w:val="003A572E"/>
    <w:rsid w:val="003A705C"/>
    <w:rsid w:val="003A7078"/>
    <w:rsid w:val="003A7CA5"/>
    <w:rsid w:val="003B0D5F"/>
    <w:rsid w:val="003B11E3"/>
    <w:rsid w:val="003B1AE7"/>
    <w:rsid w:val="003B4B82"/>
    <w:rsid w:val="003B4EC3"/>
    <w:rsid w:val="003B69CD"/>
    <w:rsid w:val="003B6ADD"/>
    <w:rsid w:val="003B7A37"/>
    <w:rsid w:val="003B7AB6"/>
    <w:rsid w:val="003C034B"/>
    <w:rsid w:val="003C292E"/>
    <w:rsid w:val="003C2B33"/>
    <w:rsid w:val="003C2CA4"/>
    <w:rsid w:val="003C2D82"/>
    <w:rsid w:val="003C2FFE"/>
    <w:rsid w:val="003C3FCF"/>
    <w:rsid w:val="003C4BD6"/>
    <w:rsid w:val="003C53AB"/>
    <w:rsid w:val="003C6794"/>
    <w:rsid w:val="003C6B33"/>
    <w:rsid w:val="003C6B78"/>
    <w:rsid w:val="003C74C4"/>
    <w:rsid w:val="003D0274"/>
    <w:rsid w:val="003D086D"/>
    <w:rsid w:val="003D183C"/>
    <w:rsid w:val="003D24CD"/>
    <w:rsid w:val="003D2548"/>
    <w:rsid w:val="003D2863"/>
    <w:rsid w:val="003D2D65"/>
    <w:rsid w:val="003D349B"/>
    <w:rsid w:val="003D3767"/>
    <w:rsid w:val="003D401E"/>
    <w:rsid w:val="003D58BC"/>
    <w:rsid w:val="003D594D"/>
    <w:rsid w:val="003D5BC4"/>
    <w:rsid w:val="003D6FE1"/>
    <w:rsid w:val="003D7353"/>
    <w:rsid w:val="003E099A"/>
    <w:rsid w:val="003E0D85"/>
    <w:rsid w:val="003E4D95"/>
    <w:rsid w:val="003E4FD0"/>
    <w:rsid w:val="003E5447"/>
    <w:rsid w:val="003E5A34"/>
    <w:rsid w:val="003E5D86"/>
    <w:rsid w:val="003E6853"/>
    <w:rsid w:val="003E7D06"/>
    <w:rsid w:val="003F0459"/>
    <w:rsid w:val="003F06CB"/>
    <w:rsid w:val="003F1813"/>
    <w:rsid w:val="003F192C"/>
    <w:rsid w:val="003F25BF"/>
    <w:rsid w:val="003F2AAB"/>
    <w:rsid w:val="003F496D"/>
    <w:rsid w:val="003F5D08"/>
    <w:rsid w:val="003F5D21"/>
    <w:rsid w:val="00402438"/>
    <w:rsid w:val="0040283F"/>
    <w:rsid w:val="00403D03"/>
    <w:rsid w:val="004052FA"/>
    <w:rsid w:val="0041019F"/>
    <w:rsid w:val="0041121A"/>
    <w:rsid w:val="004125F3"/>
    <w:rsid w:val="00415F0C"/>
    <w:rsid w:val="004166E0"/>
    <w:rsid w:val="00416B92"/>
    <w:rsid w:val="00417233"/>
    <w:rsid w:val="00417699"/>
    <w:rsid w:val="004179DD"/>
    <w:rsid w:val="004228BB"/>
    <w:rsid w:val="00422A26"/>
    <w:rsid w:val="00422DDE"/>
    <w:rsid w:val="0042453E"/>
    <w:rsid w:val="00424814"/>
    <w:rsid w:val="00425155"/>
    <w:rsid w:val="0042629A"/>
    <w:rsid w:val="004262C6"/>
    <w:rsid w:val="004279F0"/>
    <w:rsid w:val="00430D04"/>
    <w:rsid w:val="00430E0D"/>
    <w:rsid w:val="00430F81"/>
    <w:rsid w:val="00431E3D"/>
    <w:rsid w:val="0043316D"/>
    <w:rsid w:val="00433C12"/>
    <w:rsid w:val="0043460E"/>
    <w:rsid w:val="00434E3F"/>
    <w:rsid w:val="00436526"/>
    <w:rsid w:val="00436EA0"/>
    <w:rsid w:val="004372A2"/>
    <w:rsid w:val="00437FD9"/>
    <w:rsid w:val="0044087A"/>
    <w:rsid w:val="00440B78"/>
    <w:rsid w:val="0044170D"/>
    <w:rsid w:val="00442061"/>
    <w:rsid w:val="004423C7"/>
    <w:rsid w:val="00443B57"/>
    <w:rsid w:val="0044416E"/>
    <w:rsid w:val="004443C4"/>
    <w:rsid w:val="00444519"/>
    <w:rsid w:val="00444F05"/>
    <w:rsid w:val="004458E8"/>
    <w:rsid w:val="00446117"/>
    <w:rsid w:val="00446B52"/>
    <w:rsid w:val="00446C7C"/>
    <w:rsid w:val="00447B52"/>
    <w:rsid w:val="00447EB8"/>
    <w:rsid w:val="0045028D"/>
    <w:rsid w:val="004509A8"/>
    <w:rsid w:val="0045233F"/>
    <w:rsid w:val="00452FDD"/>
    <w:rsid w:val="00453C07"/>
    <w:rsid w:val="00456AC5"/>
    <w:rsid w:val="0045789A"/>
    <w:rsid w:val="004603B8"/>
    <w:rsid w:val="0046049E"/>
    <w:rsid w:val="0046053B"/>
    <w:rsid w:val="004606A0"/>
    <w:rsid w:val="00460AE2"/>
    <w:rsid w:val="0046194A"/>
    <w:rsid w:val="00462488"/>
    <w:rsid w:val="0046391E"/>
    <w:rsid w:val="004656C2"/>
    <w:rsid w:val="00466E71"/>
    <w:rsid w:val="00466EB9"/>
    <w:rsid w:val="00467616"/>
    <w:rsid w:val="00467C3F"/>
    <w:rsid w:val="00467C5A"/>
    <w:rsid w:val="00467FD5"/>
    <w:rsid w:val="00470A65"/>
    <w:rsid w:val="00473DD5"/>
    <w:rsid w:val="00475D01"/>
    <w:rsid w:val="00475DF0"/>
    <w:rsid w:val="00476D0B"/>
    <w:rsid w:val="00476FCC"/>
    <w:rsid w:val="00480770"/>
    <w:rsid w:val="00480A83"/>
    <w:rsid w:val="00480B49"/>
    <w:rsid w:val="00481360"/>
    <w:rsid w:val="0048160E"/>
    <w:rsid w:val="00482483"/>
    <w:rsid w:val="00483140"/>
    <w:rsid w:val="00483964"/>
    <w:rsid w:val="00483E97"/>
    <w:rsid w:val="00484730"/>
    <w:rsid w:val="004848D8"/>
    <w:rsid w:val="00485E44"/>
    <w:rsid w:val="00486DD2"/>
    <w:rsid w:val="0048737C"/>
    <w:rsid w:val="004921E9"/>
    <w:rsid w:val="004926AD"/>
    <w:rsid w:val="00492BEB"/>
    <w:rsid w:val="004948EE"/>
    <w:rsid w:val="00496097"/>
    <w:rsid w:val="00497489"/>
    <w:rsid w:val="004A0266"/>
    <w:rsid w:val="004A0964"/>
    <w:rsid w:val="004A0C87"/>
    <w:rsid w:val="004A3D16"/>
    <w:rsid w:val="004A406C"/>
    <w:rsid w:val="004A4150"/>
    <w:rsid w:val="004A483D"/>
    <w:rsid w:val="004A5BFB"/>
    <w:rsid w:val="004A64AF"/>
    <w:rsid w:val="004A687B"/>
    <w:rsid w:val="004A73D0"/>
    <w:rsid w:val="004A7D04"/>
    <w:rsid w:val="004B02FA"/>
    <w:rsid w:val="004B0ED7"/>
    <w:rsid w:val="004B146D"/>
    <w:rsid w:val="004B2352"/>
    <w:rsid w:val="004B2B8B"/>
    <w:rsid w:val="004B4EF3"/>
    <w:rsid w:val="004B566C"/>
    <w:rsid w:val="004C01A7"/>
    <w:rsid w:val="004C0220"/>
    <w:rsid w:val="004C052E"/>
    <w:rsid w:val="004C0751"/>
    <w:rsid w:val="004C0F31"/>
    <w:rsid w:val="004C2777"/>
    <w:rsid w:val="004C27BC"/>
    <w:rsid w:val="004C4AC4"/>
    <w:rsid w:val="004C4DA7"/>
    <w:rsid w:val="004C5001"/>
    <w:rsid w:val="004C5667"/>
    <w:rsid w:val="004C5FE4"/>
    <w:rsid w:val="004C5FE5"/>
    <w:rsid w:val="004C72F3"/>
    <w:rsid w:val="004D04D4"/>
    <w:rsid w:val="004D15A7"/>
    <w:rsid w:val="004D1781"/>
    <w:rsid w:val="004D1AD8"/>
    <w:rsid w:val="004D26D2"/>
    <w:rsid w:val="004D2F1F"/>
    <w:rsid w:val="004D38CB"/>
    <w:rsid w:val="004D42CF"/>
    <w:rsid w:val="004D6535"/>
    <w:rsid w:val="004D7350"/>
    <w:rsid w:val="004D75FF"/>
    <w:rsid w:val="004D7B5A"/>
    <w:rsid w:val="004E0FA9"/>
    <w:rsid w:val="004E10AB"/>
    <w:rsid w:val="004E1721"/>
    <w:rsid w:val="004E1E7E"/>
    <w:rsid w:val="004E320A"/>
    <w:rsid w:val="004E37BD"/>
    <w:rsid w:val="004E5A08"/>
    <w:rsid w:val="004E6590"/>
    <w:rsid w:val="004E6EC6"/>
    <w:rsid w:val="004E7794"/>
    <w:rsid w:val="004E7B5D"/>
    <w:rsid w:val="004F0098"/>
    <w:rsid w:val="004F2B3F"/>
    <w:rsid w:val="004F2D0E"/>
    <w:rsid w:val="004F4F20"/>
    <w:rsid w:val="004F562C"/>
    <w:rsid w:val="004F6F86"/>
    <w:rsid w:val="004F7E7A"/>
    <w:rsid w:val="005000E5"/>
    <w:rsid w:val="00500A63"/>
    <w:rsid w:val="00501B59"/>
    <w:rsid w:val="00503B16"/>
    <w:rsid w:val="0050470E"/>
    <w:rsid w:val="00504B65"/>
    <w:rsid w:val="00505AAA"/>
    <w:rsid w:val="00505D2C"/>
    <w:rsid w:val="005071D7"/>
    <w:rsid w:val="00507528"/>
    <w:rsid w:val="00510363"/>
    <w:rsid w:val="005105C6"/>
    <w:rsid w:val="00511AE6"/>
    <w:rsid w:val="0051237D"/>
    <w:rsid w:val="0051340B"/>
    <w:rsid w:val="00513FC6"/>
    <w:rsid w:val="00514F67"/>
    <w:rsid w:val="00515625"/>
    <w:rsid w:val="00515C36"/>
    <w:rsid w:val="00515D5D"/>
    <w:rsid w:val="00516EC9"/>
    <w:rsid w:val="005205EF"/>
    <w:rsid w:val="00520CA0"/>
    <w:rsid w:val="00520EF4"/>
    <w:rsid w:val="005212CB"/>
    <w:rsid w:val="00522950"/>
    <w:rsid w:val="00526287"/>
    <w:rsid w:val="00530D26"/>
    <w:rsid w:val="00531346"/>
    <w:rsid w:val="00531377"/>
    <w:rsid w:val="00531F9C"/>
    <w:rsid w:val="00532106"/>
    <w:rsid w:val="0053433A"/>
    <w:rsid w:val="00534E89"/>
    <w:rsid w:val="00535B73"/>
    <w:rsid w:val="005368D1"/>
    <w:rsid w:val="00536AD3"/>
    <w:rsid w:val="00536D8C"/>
    <w:rsid w:val="0053771E"/>
    <w:rsid w:val="0053778B"/>
    <w:rsid w:val="00537B86"/>
    <w:rsid w:val="0054175E"/>
    <w:rsid w:val="00542F4C"/>
    <w:rsid w:val="00543275"/>
    <w:rsid w:val="00543F98"/>
    <w:rsid w:val="00544181"/>
    <w:rsid w:val="0054418D"/>
    <w:rsid w:val="00544613"/>
    <w:rsid w:val="00544830"/>
    <w:rsid w:val="00544B90"/>
    <w:rsid w:val="00544B9E"/>
    <w:rsid w:val="00546A12"/>
    <w:rsid w:val="00546EB2"/>
    <w:rsid w:val="00547936"/>
    <w:rsid w:val="005511BF"/>
    <w:rsid w:val="005515C7"/>
    <w:rsid w:val="005543C5"/>
    <w:rsid w:val="0055485A"/>
    <w:rsid w:val="00554D7D"/>
    <w:rsid w:val="005560E7"/>
    <w:rsid w:val="005560EE"/>
    <w:rsid w:val="005562E8"/>
    <w:rsid w:val="00557D9F"/>
    <w:rsid w:val="00560A21"/>
    <w:rsid w:val="00560C14"/>
    <w:rsid w:val="00560E38"/>
    <w:rsid w:val="00563149"/>
    <w:rsid w:val="00563481"/>
    <w:rsid w:val="00564A49"/>
    <w:rsid w:val="00566717"/>
    <w:rsid w:val="005673C0"/>
    <w:rsid w:val="00567AE4"/>
    <w:rsid w:val="00570DEA"/>
    <w:rsid w:val="005711E1"/>
    <w:rsid w:val="00571C93"/>
    <w:rsid w:val="0057270E"/>
    <w:rsid w:val="0057397C"/>
    <w:rsid w:val="00575DA3"/>
    <w:rsid w:val="00575F29"/>
    <w:rsid w:val="00575F77"/>
    <w:rsid w:val="00576538"/>
    <w:rsid w:val="00576FBB"/>
    <w:rsid w:val="00577BE8"/>
    <w:rsid w:val="00577EDB"/>
    <w:rsid w:val="005817F7"/>
    <w:rsid w:val="0058193F"/>
    <w:rsid w:val="0058270D"/>
    <w:rsid w:val="00583F42"/>
    <w:rsid w:val="00584776"/>
    <w:rsid w:val="00586F65"/>
    <w:rsid w:val="0058702D"/>
    <w:rsid w:val="0058711B"/>
    <w:rsid w:val="00590D4F"/>
    <w:rsid w:val="00591369"/>
    <w:rsid w:val="00591F1F"/>
    <w:rsid w:val="005928C8"/>
    <w:rsid w:val="00593DA3"/>
    <w:rsid w:val="00594E2D"/>
    <w:rsid w:val="005953D5"/>
    <w:rsid w:val="0059581F"/>
    <w:rsid w:val="005958F4"/>
    <w:rsid w:val="00595AEB"/>
    <w:rsid w:val="0059666C"/>
    <w:rsid w:val="005A02DA"/>
    <w:rsid w:val="005A03A4"/>
    <w:rsid w:val="005A0431"/>
    <w:rsid w:val="005A09B1"/>
    <w:rsid w:val="005A0FF8"/>
    <w:rsid w:val="005A187B"/>
    <w:rsid w:val="005A1D18"/>
    <w:rsid w:val="005A2528"/>
    <w:rsid w:val="005A2793"/>
    <w:rsid w:val="005A32AB"/>
    <w:rsid w:val="005A3763"/>
    <w:rsid w:val="005A5B52"/>
    <w:rsid w:val="005A636E"/>
    <w:rsid w:val="005A7C09"/>
    <w:rsid w:val="005B09D6"/>
    <w:rsid w:val="005B0A5F"/>
    <w:rsid w:val="005B16C6"/>
    <w:rsid w:val="005B2999"/>
    <w:rsid w:val="005B3261"/>
    <w:rsid w:val="005B3A29"/>
    <w:rsid w:val="005B52AC"/>
    <w:rsid w:val="005B6210"/>
    <w:rsid w:val="005B64A0"/>
    <w:rsid w:val="005B7799"/>
    <w:rsid w:val="005B78BC"/>
    <w:rsid w:val="005C15C6"/>
    <w:rsid w:val="005C1B55"/>
    <w:rsid w:val="005C41CD"/>
    <w:rsid w:val="005C4384"/>
    <w:rsid w:val="005C4BA5"/>
    <w:rsid w:val="005C4DAF"/>
    <w:rsid w:val="005C4F1F"/>
    <w:rsid w:val="005C5089"/>
    <w:rsid w:val="005C595A"/>
    <w:rsid w:val="005C6404"/>
    <w:rsid w:val="005C7874"/>
    <w:rsid w:val="005D00EF"/>
    <w:rsid w:val="005D0310"/>
    <w:rsid w:val="005D53A4"/>
    <w:rsid w:val="005D64A2"/>
    <w:rsid w:val="005D6A1E"/>
    <w:rsid w:val="005E01E5"/>
    <w:rsid w:val="005E0A92"/>
    <w:rsid w:val="005E11D0"/>
    <w:rsid w:val="005E145E"/>
    <w:rsid w:val="005E17FC"/>
    <w:rsid w:val="005E1C64"/>
    <w:rsid w:val="005E1D4B"/>
    <w:rsid w:val="005E5487"/>
    <w:rsid w:val="005E68D4"/>
    <w:rsid w:val="005E7677"/>
    <w:rsid w:val="005F0437"/>
    <w:rsid w:val="005F051B"/>
    <w:rsid w:val="005F059A"/>
    <w:rsid w:val="005F0DFA"/>
    <w:rsid w:val="005F3A5E"/>
    <w:rsid w:val="005F40A4"/>
    <w:rsid w:val="005F57B1"/>
    <w:rsid w:val="005F5CC4"/>
    <w:rsid w:val="005F601C"/>
    <w:rsid w:val="005F676F"/>
    <w:rsid w:val="005F6E25"/>
    <w:rsid w:val="005F73C0"/>
    <w:rsid w:val="005F75EC"/>
    <w:rsid w:val="00601B18"/>
    <w:rsid w:val="006032DF"/>
    <w:rsid w:val="00603505"/>
    <w:rsid w:val="006050FF"/>
    <w:rsid w:val="00605E03"/>
    <w:rsid w:val="00606480"/>
    <w:rsid w:val="006104E9"/>
    <w:rsid w:val="00610ABB"/>
    <w:rsid w:val="00610BDE"/>
    <w:rsid w:val="00611112"/>
    <w:rsid w:val="006111F9"/>
    <w:rsid w:val="00613539"/>
    <w:rsid w:val="00614729"/>
    <w:rsid w:val="00614E2E"/>
    <w:rsid w:val="00615241"/>
    <w:rsid w:val="00616CCC"/>
    <w:rsid w:val="00617851"/>
    <w:rsid w:val="006179BD"/>
    <w:rsid w:val="00617B32"/>
    <w:rsid w:val="00617D6E"/>
    <w:rsid w:val="00617DFC"/>
    <w:rsid w:val="00620334"/>
    <w:rsid w:val="00622522"/>
    <w:rsid w:val="00622BED"/>
    <w:rsid w:val="00623F57"/>
    <w:rsid w:val="006242B7"/>
    <w:rsid w:val="006245A3"/>
    <w:rsid w:val="006254B6"/>
    <w:rsid w:val="00625BEC"/>
    <w:rsid w:val="00627BD9"/>
    <w:rsid w:val="00627D0A"/>
    <w:rsid w:val="00627FE1"/>
    <w:rsid w:val="0063230B"/>
    <w:rsid w:val="0063504F"/>
    <w:rsid w:val="00635E7E"/>
    <w:rsid w:val="006372BF"/>
    <w:rsid w:val="006377B0"/>
    <w:rsid w:val="00641730"/>
    <w:rsid w:val="00641F2E"/>
    <w:rsid w:val="006440D1"/>
    <w:rsid w:val="00644DFB"/>
    <w:rsid w:val="00645090"/>
    <w:rsid w:val="00645D36"/>
    <w:rsid w:val="00645E45"/>
    <w:rsid w:val="00645E72"/>
    <w:rsid w:val="00646403"/>
    <w:rsid w:val="006466F3"/>
    <w:rsid w:val="00650840"/>
    <w:rsid w:val="00650A3B"/>
    <w:rsid w:val="00651871"/>
    <w:rsid w:val="00652263"/>
    <w:rsid w:val="006528C2"/>
    <w:rsid w:val="006549E2"/>
    <w:rsid w:val="00654DB4"/>
    <w:rsid w:val="00655E39"/>
    <w:rsid w:val="00656C39"/>
    <w:rsid w:val="00657B56"/>
    <w:rsid w:val="006617D9"/>
    <w:rsid w:val="0066204F"/>
    <w:rsid w:val="006635B5"/>
    <w:rsid w:val="006638CD"/>
    <w:rsid w:val="00663B0A"/>
    <w:rsid w:val="00664483"/>
    <w:rsid w:val="00665F16"/>
    <w:rsid w:val="00666CBA"/>
    <w:rsid w:val="00666E40"/>
    <w:rsid w:val="0066742E"/>
    <w:rsid w:val="00667628"/>
    <w:rsid w:val="00670D94"/>
    <w:rsid w:val="00670E5D"/>
    <w:rsid w:val="0067253D"/>
    <w:rsid w:val="006725F2"/>
    <w:rsid w:val="0067304C"/>
    <w:rsid w:val="00673952"/>
    <w:rsid w:val="00674499"/>
    <w:rsid w:val="006746C1"/>
    <w:rsid w:val="00674AA4"/>
    <w:rsid w:val="006768C1"/>
    <w:rsid w:val="006771AA"/>
    <w:rsid w:val="00677EDA"/>
    <w:rsid w:val="0068078A"/>
    <w:rsid w:val="00684789"/>
    <w:rsid w:val="00685565"/>
    <w:rsid w:val="00685700"/>
    <w:rsid w:val="00685BD0"/>
    <w:rsid w:val="00685FB6"/>
    <w:rsid w:val="00686A44"/>
    <w:rsid w:val="0069095A"/>
    <w:rsid w:val="006924EF"/>
    <w:rsid w:val="00692C04"/>
    <w:rsid w:val="0069339C"/>
    <w:rsid w:val="0069345A"/>
    <w:rsid w:val="00693733"/>
    <w:rsid w:val="0069437D"/>
    <w:rsid w:val="006952E4"/>
    <w:rsid w:val="00695887"/>
    <w:rsid w:val="00696BB2"/>
    <w:rsid w:val="006A029A"/>
    <w:rsid w:val="006A0809"/>
    <w:rsid w:val="006A0AA6"/>
    <w:rsid w:val="006A0D80"/>
    <w:rsid w:val="006A416C"/>
    <w:rsid w:val="006A4589"/>
    <w:rsid w:val="006A5637"/>
    <w:rsid w:val="006A701C"/>
    <w:rsid w:val="006A7976"/>
    <w:rsid w:val="006A7B39"/>
    <w:rsid w:val="006A7BA9"/>
    <w:rsid w:val="006B0282"/>
    <w:rsid w:val="006B1927"/>
    <w:rsid w:val="006B39B9"/>
    <w:rsid w:val="006B666A"/>
    <w:rsid w:val="006B7A26"/>
    <w:rsid w:val="006C0D0A"/>
    <w:rsid w:val="006C2377"/>
    <w:rsid w:val="006C242C"/>
    <w:rsid w:val="006C3DC0"/>
    <w:rsid w:val="006C42A3"/>
    <w:rsid w:val="006C4515"/>
    <w:rsid w:val="006C4A33"/>
    <w:rsid w:val="006C5339"/>
    <w:rsid w:val="006C656B"/>
    <w:rsid w:val="006C7BA8"/>
    <w:rsid w:val="006D081A"/>
    <w:rsid w:val="006D2773"/>
    <w:rsid w:val="006D3AFC"/>
    <w:rsid w:val="006D458F"/>
    <w:rsid w:val="006D48FD"/>
    <w:rsid w:val="006D5B1C"/>
    <w:rsid w:val="006D75D4"/>
    <w:rsid w:val="006D7E9E"/>
    <w:rsid w:val="006E0EE9"/>
    <w:rsid w:val="006E0F84"/>
    <w:rsid w:val="006E100A"/>
    <w:rsid w:val="006E1240"/>
    <w:rsid w:val="006E15E3"/>
    <w:rsid w:val="006E16BF"/>
    <w:rsid w:val="006E1879"/>
    <w:rsid w:val="006E1913"/>
    <w:rsid w:val="006E2890"/>
    <w:rsid w:val="006E2A48"/>
    <w:rsid w:val="006E4EEA"/>
    <w:rsid w:val="006E53AF"/>
    <w:rsid w:val="006E5FCE"/>
    <w:rsid w:val="006E61B2"/>
    <w:rsid w:val="006E64AC"/>
    <w:rsid w:val="006E69A1"/>
    <w:rsid w:val="006F03B2"/>
    <w:rsid w:val="006F1CA3"/>
    <w:rsid w:val="006F29E6"/>
    <w:rsid w:val="006F4B6C"/>
    <w:rsid w:val="006F57A9"/>
    <w:rsid w:val="006F5B48"/>
    <w:rsid w:val="006F61A1"/>
    <w:rsid w:val="006F67CA"/>
    <w:rsid w:val="006F69A7"/>
    <w:rsid w:val="00700848"/>
    <w:rsid w:val="007011A2"/>
    <w:rsid w:val="00705170"/>
    <w:rsid w:val="007116B9"/>
    <w:rsid w:val="00711A8E"/>
    <w:rsid w:val="00713CE6"/>
    <w:rsid w:val="0071550F"/>
    <w:rsid w:val="00715FBB"/>
    <w:rsid w:val="0071646C"/>
    <w:rsid w:val="00716643"/>
    <w:rsid w:val="007166FA"/>
    <w:rsid w:val="00717FE2"/>
    <w:rsid w:val="00720399"/>
    <w:rsid w:val="00720479"/>
    <w:rsid w:val="00720C0E"/>
    <w:rsid w:val="00721072"/>
    <w:rsid w:val="007217D3"/>
    <w:rsid w:val="007223E0"/>
    <w:rsid w:val="00722445"/>
    <w:rsid w:val="00724B8F"/>
    <w:rsid w:val="00725763"/>
    <w:rsid w:val="00725EFA"/>
    <w:rsid w:val="00726E9F"/>
    <w:rsid w:val="00727CFC"/>
    <w:rsid w:val="00727D56"/>
    <w:rsid w:val="00730493"/>
    <w:rsid w:val="0073148E"/>
    <w:rsid w:val="0073400E"/>
    <w:rsid w:val="00734368"/>
    <w:rsid w:val="0073448B"/>
    <w:rsid w:val="00734BE6"/>
    <w:rsid w:val="007355F7"/>
    <w:rsid w:val="007356DE"/>
    <w:rsid w:val="00736AE8"/>
    <w:rsid w:val="00736CED"/>
    <w:rsid w:val="0074023D"/>
    <w:rsid w:val="00740C0B"/>
    <w:rsid w:val="007413A6"/>
    <w:rsid w:val="007418B2"/>
    <w:rsid w:val="0074253D"/>
    <w:rsid w:val="00743034"/>
    <w:rsid w:val="007434B5"/>
    <w:rsid w:val="007435F9"/>
    <w:rsid w:val="00744548"/>
    <w:rsid w:val="0074753A"/>
    <w:rsid w:val="007479CB"/>
    <w:rsid w:val="007508F4"/>
    <w:rsid w:val="00750B04"/>
    <w:rsid w:val="00751CB3"/>
    <w:rsid w:val="007531DA"/>
    <w:rsid w:val="007534B7"/>
    <w:rsid w:val="00754B41"/>
    <w:rsid w:val="00754B55"/>
    <w:rsid w:val="00754E5A"/>
    <w:rsid w:val="007562C9"/>
    <w:rsid w:val="007565A9"/>
    <w:rsid w:val="007608F0"/>
    <w:rsid w:val="00761484"/>
    <w:rsid w:val="00762184"/>
    <w:rsid w:val="0076270C"/>
    <w:rsid w:val="00762D1F"/>
    <w:rsid w:val="007638B0"/>
    <w:rsid w:val="00763C9A"/>
    <w:rsid w:val="00763F85"/>
    <w:rsid w:val="00764790"/>
    <w:rsid w:val="0076481E"/>
    <w:rsid w:val="00765719"/>
    <w:rsid w:val="00765E80"/>
    <w:rsid w:val="00766434"/>
    <w:rsid w:val="00766AC8"/>
    <w:rsid w:val="00766B41"/>
    <w:rsid w:val="007676B4"/>
    <w:rsid w:val="00773D0B"/>
    <w:rsid w:val="0077451F"/>
    <w:rsid w:val="00774615"/>
    <w:rsid w:val="0077464A"/>
    <w:rsid w:val="00774CEE"/>
    <w:rsid w:val="00775D2E"/>
    <w:rsid w:val="00776291"/>
    <w:rsid w:val="00777712"/>
    <w:rsid w:val="00777BA1"/>
    <w:rsid w:val="00777C9A"/>
    <w:rsid w:val="007808B9"/>
    <w:rsid w:val="007813FF"/>
    <w:rsid w:val="00781A7A"/>
    <w:rsid w:val="00781C1A"/>
    <w:rsid w:val="00781D0D"/>
    <w:rsid w:val="00782163"/>
    <w:rsid w:val="00782E82"/>
    <w:rsid w:val="00783184"/>
    <w:rsid w:val="007833FF"/>
    <w:rsid w:val="0078390C"/>
    <w:rsid w:val="0078412F"/>
    <w:rsid w:val="00785F38"/>
    <w:rsid w:val="007861E6"/>
    <w:rsid w:val="00786666"/>
    <w:rsid w:val="0079196E"/>
    <w:rsid w:val="00792827"/>
    <w:rsid w:val="007949EB"/>
    <w:rsid w:val="0079529C"/>
    <w:rsid w:val="00795AD6"/>
    <w:rsid w:val="00795B50"/>
    <w:rsid w:val="00795B9A"/>
    <w:rsid w:val="007963D3"/>
    <w:rsid w:val="0079771D"/>
    <w:rsid w:val="007979E8"/>
    <w:rsid w:val="007A0F9B"/>
    <w:rsid w:val="007A2F1E"/>
    <w:rsid w:val="007A362D"/>
    <w:rsid w:val="007A53EF"/>
    <w:rsid w:val="007A565F"/>
    <w:rsid w:val="007A5935"/>
    <w:rsid w:val="007A6D44"/>
    <w:rsid w:val="007A71C7"/>
    <w:rsid w:val="007A7895"/>
    <w:rsid w:val="007B0137"/>
    <w:rsid w:val="007B0864"/>
    <w:rsid w:val="007B0F0B"/>
    <w:rsid w:val="007B26A7"/>
    <w:rsid w:val="007B2D98"/>
    <w:rsid w:val="007B4494"/>
    <w:rsid w:val="007B5E97"/>
    <w:rsid w:val="007B5F54"/>
    <w:rsid w:val="007B6473"/>
    <w:rsid w:val="007B70FC"/>
    <w:rsid w:val="007B729A"/>
    <w:rsid w:val="007B7899"/>
    <w:rsid w:val="007C120A"/>
    <w:rsid w:val="007C2C93"/>
    <w:rsid w:val="007C310A"/>
    <w:rsid w:val="007C3D8B"/>
    <w:rsid w:val="007C41CF"/>
    <w:rsid w:val="007C4743"/>
    <w:rsid w:val="007C52E8"/>
    <w:rsid w:val="007C5946"/>
    <w:rsid w:val="007C67AF"/>
    <w:rsid w:val="007D0C01"/>
    <w:rsid w:val="007D1354"/>
    <w:rsid w:val="007D1360"/>
    <w:rsid w:val="007D178B"/>
    <w:rsid w:val="007D1BF4"/>
    <w:rsid w:val="007D1CE1"/>
    <w:rsid w:val="007D20A4"/>
    <w:rsid w:val="007D220C"/>
    <w:rsid w:val="007D268A"/>
    <w:rsid w:val="007D278B"/>
    <w:rsid w:val="007D40FD"/>
    <w:rsid w:val="007D4491"/>
    <w:rsid w:val="007D580D"/>
    <w:rsid w:val="007D6A7F"/>
    <w:rsid w:val="007E01D2"/>
    <w:rsid w:val="007E0B0C"/>
    <w:rsid w:val="007E1186"/>
    <w:rsid w:val="007E3831"/>
    <w:rsid w:val="007E3CC5"/>
    <w:rsid w:val="007E3FD3"/>
    <w:rsid w:val="007E5BEC"/>
    <w:rsid w:val="007E70BA"/>
    <w:rsid w:val="007F17D2"/>
    <w:rsid w:val="007F22B9"/>
    <w:rsid w:val="007F2DC1"/>
    <w:rsid w:val="007F486D"/>
    <w:rsid w:val="007F4B4B"/>
    <w:rsid w:val="007F4D5D"/>
    <w:rsid w:val="007F5466"/>
    <w:rsid w:val="007F65B1"/>
    <w:rsid w:val="007F7767"/>
    <w:rsid w:val="007F7DD8"/>
    <w:rsid w:val="007F7EA5"/>
    <w:rsid w:val="00801D05"/>
    <w:rsid w:val="00801F3D"/>
    <w:rsid w:val="008024A8"/>
    <w:rsid w:val="008027D6"/>
    <w:rsid w:val="00802BCD"/>
    <w:rsid w:val="0080593F"/>
    <w:rsid w:val="00805DD0"/>
    <w:rsid w:val="008064CC"/>
    <w:rsid w:val="008112E7"/>
    <w:rsid w:val="008123FD"/>
    <w:rsid w:val="00812511"/>
    <w:rsid w:val="00812562"/>
    <w:rsid w:val="00816A7C"/>
    <w:rsid w:val="008172F2"/>
    <w:rsid w:val="00820147"/>
    <w:rsid w:val="008206B4"/>
    <w:rsid w:val="00820B7D"/>
    <w:rsid w:val="00822779"/>
    <w:rsid w:val="00823A8F"/>
    <w:rsid w:val="00823FF2"/>
    <w:rsid w:val="008241D1"/>
    <w:rsid w:val="00824E7F"/>
    <w:rsid w:val="008253EA"/>
    <w:rsid w:val="008259F4"/>
    <w:rsid w:val="00826304"/>
    <w:rsid w:val="00826369"/>
    <w:rsid w:val="008301A6"/>
    <w:rsid w:val="00830E80"/>
    <w:rsid w:val="008319E0"/>
    <w:rsid w:val="00831F01"/>
    <w:rsid w:val="00831FE5"/>
    <w:rsid w:val="0083231E"/>
    <w:rsid w:val="008327B0"/>
    <w:rsid w:val="008344C4"/>
    <w:rsid w:val="00835A99"/>
    <w:rsid w:val="00835CD8"/>
    <w:rsid w:val="00836005"/>
    <w:rsid w:val="00836386"/>
    <w:rsid w:val="00836883"/>
    <w:rsid w:val="00836D6F"/>
    <w:rsid w:val="008371FE"/>
    <w:rsid w:val="008405F1"/>
    <w:rsid w:val="008428C3"/>
    <w:rsid w:val="008428D9"/>
    <w:rsid w:val="00842AE0"/>
    <w:rsid w:val="00843401"/>
    <w:rsid w:val="00850BA4"/>
    <w:rsid w:val="00853D14"/>
    <w:rsid w:val="008540A4"/>
    <w:rsid w:val="0085441B"/>
    <w:rsid w:val="0085490E"/>
    <w:rsid w:val="008555AC"/>
    <w:rsid w:val="00856712"/>
    <w:rsid w:val="00856C3A"/>
    <w:rsid w:val="0085704B"/>
    <w:rsid w:val="0086032C"/>
    <w:rsid w:val="00860685"/>
    <w:rsid w:val="00861818"/>
    <w:rsid w:val="00861B63"/>
    <w:rsid w:val="00861EBB"/>
    <w:rsid w:val="00862004"/>
    <w:rsid w:val="008625ED"/>
    <w:rsid w:val="00863130"/>
    <w:rsid w:val="0086508F"/>
    <w:rsid w:val="0086526E"/>
    <w:rsid w:val="00866AA4"/>
    <w:rsid w:val="00867EC5"/>
    <w:rsid w:val="008709E4"/>
    <w:rsid w:val="00871071"/>
    <w:rsid w:val="00874047"/>
    <w:rsid w:val="00874750"/>
    <w:rsid w:val="008752E6"/>
    <w:rsid w:val="008768E1"/>
    <w:rsid w:val="0088214A"/>
    <w:rsid w:val="00882962"/>
    <w:rsid w:val="00882BA1"/>
    <w:rsid w:val="008848E5"/>
    <w:rsid w:val="008862C4"/>
    <w:rsid w:val="0088648D"/>
    <w:rsid w:val="008871D5"/>
    <w:rsid w:val="008901AC"/>
    <w:rsid w:val="00890949"/>
    <w:rsid w:val="0089144E"/>
    <w:rsid w:val="0089148F"/>
    <w:rsid w:val="00892413"/>
    <w:rsid w:val="00892C17"/>
    <w:rsid w:val="00892E65"/>
    <w:rsid w:val="00893D2F"/>
    <w:rsid w:val="00895A5B"/>
    <w:rsid w:val="008964B7"/>
    <w:rsid w:val="0089654D"/>
    <w:rsid w:val="0089697F"/>
    <w:rsid w:val="0089701D"/>
    <w:rsid w:val="00897584"/>
    <w:rsid w:val="008A04CE"/>
    <w:rsid w:val="008A20A2"/>
    <w:rsid w:val="008A4EFC"/>
    <w:rsid w:val="008A5220"/>
    <w:rsid w:val="008A6B57"/>
    <w:rsid w:val="008A78F8"/>
    <w:rsid w:val="008B0011"/>
    <w:rsid w:val="008B22AE"/>
    <w:rsid w:val="008B2BD5"/>
    <w:rsid w:val="008B36BA"/>
    <w:rsid w:val="008B3861"/>
    <w:rsid w:val="008B3907"/>
    <w:rsid w:val="008B3EDB"/>
    <w:rsid w:val="008B5CDE"/>
    <w:rsid w:val="008B6773"/>
    <w:rsid w:val="008B7408"/>
    <w:rsid w:val="008C0208"/>
    <w:rsid w:val="008C0585"/>
    <w:rsid w:val="008C0CC6"/>
    <w:rsid w:val="008C1D06"/>
    <w:rsid w:val="008C2255"/>
    <w:rsid w:val="008C2819"/>
    <w:rsid w:val="008C3597"/>
    <w:rsid w:val="008C3A55"/>
    <w:rsid w:val="008C470E"/>
    <w:rsid w:val="008C5CC4"/>
    <w:rsid w:val="008C70DA"/>
    <w:rsid w:val="008D0212"/>
    <w:rsid w:val="008D0F70"/>
    <w:rsid w:val="008D1495"/>
    <w:rsid w:val="008D1EFE"/>
    <w:rsid w:val="008D2D90"/>
    <w:rsid w:val="008D2F99"/>
    <w:rsid w:val="008D5F46"/>
    <w:rsid w:val="008D6E74"/>
    <w:rsid w:val="008D7798"/>
    <w:rsid w:val="008E1AFE"/>
    <w:rsid w:val="008E326C"/>
    <w:rsid w:val="008E5E1C"/>
    <w:rsid w:val="008E6D37"/>
    <w:rsid w:val="008E7DEC"/>
    <w:rsid w:val="008E7E18"/>
    <w:rsid w:val="008F1CBE"/>
    <w:rsid w:val="008F298E"/>
    <w:rsid w:val="008F2F50"/>
    <w:rsid w:val="008F45B7"/>
    <w:rsid w:val="008F5405"/>
    <w:rsid w:val="0090008D"/>
    <w:rsid w:val="00900242"/>
    <w:rsid w:val="0090047A"/>
    <w:rsid w:val="00901C2D"/>
    <w:rsid w:val="00902F15"/>
    <w:rsid w:val="0090338F"/>
    <w:rsid w:val="00903ADA"/>
    <w:rsid w:val="009046F3"/>
    <w:rsid w:val="00905A2A"/>
    <w:rsid w:val="00906A51"/>
    <w:rsid w:val="009072E3"/>
    <w:rsid w:val="009103E1"/>
    <w:rsid w:val="00913179"/>
    <w:rsid w:val="00914E26"/>
    <w:rsid w:val="0092176F"/>
    <w:rsid w:val="009235B4"/>
    <w:rsid w:val="0092430B"/>
    <w:rsid w:val="00934C7C"/>
    <w:rsid w:val="00934EB2"/>
    <w:rsid w:val="00934F1F"/>
    <w:rsid w:val="00936503"/>
    <w:rsid w:val="00937F2D"/>
    <w:rsid w:val="0094041D"/>
    <w:rsid w:val="00940501"/>
    <w:rsid w:val="00940F4F"/>
    <w:rsid w:val="009416ED"/>
    <w:rsid w:val="00942A94"/>
    <w:rsid w:val="009434D1"/>
    <w:rsid w:val="0094364D"/>
    <w:rsid w:val="009446C0"/>
    <w:rsid w:val="00944A38"/>
    <w:rsid w:val="00944F1F"/>
    <w:rsid w:val="00945A8A"/>
    <w:rsid w:val="00947C41"/>
    <w:rsid w:val="009501E7"/>
    <w:rsid w:val="00953204"/>
    <w:rsid w:val="009533AD"/>
    <w:rsid w:val="00953D71"/>
    <w:rsid w:val="00954DF5"/>
    <w:rsid w:val="00955635"/>
    <w:rsid w:val="00956B92"/>
    <w:rsid w:val="00956C43"/>
    <w:rsid w:val="009574F7"/>
    <w:rsid w:val="0096145B"/>
    <w:rsid w:val="00962A0B"/>
    <w:rsid w:val="00964545"/>
    <w:rsid w:val="00964A03"/>
    <w:rsid w:val="00964DA8"/>
    <w:rsid w:val="0096510D"/>
    <w:rsid w:val="0096525D"/>
    <w:rsid w:val="00965724"/>
    <w:rsid w:val="00965DB6"/>
    <w:rsid w:val="00966101"/>
    <w:rsid w:val="00967323"/>
    <w:rsid w:val="00967378"/>
    <w:rsid w:val="009701BE"/>
    <w:rsid w:val="009708CE"/>
    <w:rsid w:val="00972363"/>
    <w:rsid w:val="00972CB8"/>
    <w:rsid w:val="009737B1"/>
    <w:rsid w:val="00973AFF"/>
    <w:rsid w:val="00977A11"/>
    <w:rsid w:val="00977F0B"/>
    <w:rsid w:val="0098087F"/>
    <w:rsid w:val="00983A08"/>
    <w:rsid w:val="00984DA8"/>
    <w:rsid w:val="0098640F"/>
    <w:rsid w:val="00986C61"/>
    <w:rsid w:val="00986FFC"/>
    <w:rsid w:val="00987007"/>
    <w:rsid w:val="00987E9C"/>
    <w:rsid w:val="0099023A"/>
    <w:rsid w:val="00990306"/>
    <w:rsid w:val="009905A9"/>
    <w:rsid w:val="00991303"/>
    <w:rsid w:val="009918D0"/>
    <w:rsid w:val="00993619"/>
    <w:rsid w:val="009948F4"/>
    <w:rsid w:val="00994DE7"/>
    <w:rsid w:val="009966A9"/>
    <w:rsid w:val="00996923"/>
    <w:rsid w:val="00996E44"/>
    <w:rsid w:val="00996FAB"/>
    <w:rsid w:val="00996FB3"/>
    <w:rsid w:val="00997646"/>
    <w:rsid w:val="009A115B"/>
    <w:rsid w:val="009A2EA8"/>
    <w:rsid w:val="009A396A"/>
    <w:rsid w:val="009A3F54"/>
    <w:rsid w:val="009A4A15"/>
    <w:rsid w:val="009A5E66"/>
    <w:rsid w:val="009A7954"/>
    <w:rsid w:val="009A7CFB"/>
    <w:rsid w:val="009B0655"/>
    <w:rsid w:val="009B125B"/>
    <w:rsid w:val="009B2207"/>
    <w:rsid w:val="009B23B8"/>
    <w:rsid w:val="009B2CFD"/>
    <w:rsid w:val="009B32BB"/>
    <w:rsid w:val="009B3F8F"/>
    <w:rsid w:val="009B5007"/>
    <w:rsid w:val="009B5865"/>
    <w:rsid w:val="009B6CC9"/>
    <w:rsid w:val="009B718E"/>
    <w:rsid w:val="009B7406"/>
    <w:rsid w:val="009B7B72"/>
    <w:rsid w:val="009C0AE5"/>
    <w:rsid w:val="009C0EB3"/>
    <w:rsid w:val="009C110B"/>
    <w:rsid w:val="009C2145"/>
    <w:rsid w:val="009C30EE"/>
    <w:rsid w:val="009C392C"/>
    <w:rsid w:val="009C3CF5"/>
    <w:rsid w:val="009C6075"/>
    <w:rsid w:val="009C6411"/>
    <w:rsid w:val="009C71DC"/>
    <w:rsid w:val="009C7941"/>
    <w:rsid w:val="009C7972"/>
    <w:rsid w:val="009C7B89"/>
    <w:rsid w:val="009D14E2"/>
    <w:rsid w:val="009D199C"/>
    <w:rsid w:val="009D1EFD"/>
    <w:rsid w:val="009D2B34"/>
    <w:rsid w:val="009D30DA"/>
    <w:rsid w:val="009D316D"/>
    <w:rsid w:val="009D3F9C"/>
    <w:rsid w:val="009D40A0"/>
    <w:rsid w:val="009D6F98"/>
    <w:rsid w:val="009D6FFD"/>
    <w:rsid w:val="009D7DCE"/>
    <w:rsid w:val="009E0A87"/>
    <w:rsid w:val="009E154A"/>
    <w:rsid w:val="009E41DD"/>
    <w:rsid w:val="009E44EB"/>
    <w:rsid w:val="009E57F5"/>
    <w:rsid w:val="009E7475"/>
    <w:rsid w:val="009E77E3"/>
    <w:rsid w:val="009F093D"/>
    <w:rsid w:val="009F18DB"/>
    <w:rsid w:val="009F1C3A"/>
    <w:rsid w:val="009F209B"/>
    <w:rsid w:val="009F263C"/>
    <w:rsid w:val="009F289B"/>
    <w:rsid w:val="009F30B4"/>
    <w:rsid w:val="009F310C"/>
    <w:rsid w:val="009F3EE8"/>
    <w:rsid w:val="009F52D6"/>
    <w:rsid w:val="009F65F6"/>
    <w:rsid w:val="009F6981"/>
    <w:rsid w:val="00A0053E"/>
    <w:rsid w:val="00A009C0"/>
    <w:rsid w:val="00A011E7"/>
    <w:rsid w:val="00A0390C"/>
    <w:rsid w:val="00A0543F"/>
    <w:rsid w:val="00A060CD"/>
    <w:rsid w:val="00A06C24"/>
    <w:rsid w:val="00A07AA7"/>
    <w:rsid w:val="00A10271"/>
    <w:rsid w:val="00A108ED"/>
    <w:rsid w:val="00A11167"/>
    <w:rsid w:val="00A1166E"/>
    <w:rsid w:val="00A1184F"/>
    <w:rsid w:val="00A12328"/>
    <w:rsid w:val="00A1329C"/>
    <w:rsid w:val="00A163B0"/>
    <w:rsid w:val="00A16448"/>
    <w:rsid w:val="00A16460"/>
    <w:rsid w:val="00A164AE"/>
    <w:rsid w:val="00A17555"/>
    <w:rsid w:val="00A2007F"/>
    <w:rsid w:val="00A207F1"/>
    <w:rsid w:val="00A20A86"/>
    <w:rsid w:val="00A2121F"/>
    <w:rsid w:val="00A21582"/>
    <w:rsid w:val="00A21E7D"/>
    <w:rsid w:val="00A233D8"/>
    <w:rsid w:val="00A23B3C"/>
    <w:rsid w:val="00A23F88"/>
    <w:rsid w:val="00A241DA"/>
    <w:rsid w:val="00A24467"/>
    <w:rsid w:val="00A249EF"/>
    <w:rsid w:val="00A2570B"/>
    <w:rsid w:val="00A269C2"/>
    <w:rsid w:val="00A27277"/>
    <w:rsid w:val="00A27A2E"/>
    <w:rsid w:val="00A30487"/>
    <w:rsid w:val="00A309B7"/>
    <w:rsid w:val="00A310A3"/>
    <w:rsid w:val="00A31127"/>
    <w:rsid w:val="00A31A85"/>
    <w:rsid w:val="00A31C64"/>
    <w:rsid w:val="00A32658"/>
    <w:rsid w:val="00A33C55"/>
    <w:rsid w:val="00A36E59"/>
    <w:rsid w:val="00A372AC"/>
    <w:rsid w:val="00A3772D"/>
    <w:rsid w:val="00A40778"/>
    <w:rsid w:val="00A407DB"/>
    <w:rsid w:val="00A40B47"/>
    <w:rsid w:val="00A41F50"/>
    <w:rsid w:val="00A4236E"/>
    <w:rsid w:val="00A437D4"/>
    <w:rsid w:val="00A43A68"/>
    <w:rsid w:val="00A43DCA"/>
    <w:rsid w:val="00A447C9"/>
    <w:rsid w:val="00A471D8"/>
    <w:rsid w:val="00A475FB"/>
    <w:rsid w:val="00A47786"/>
    <w:rsid w:val="00A50BAD"/>
    <w:rsid w:val="00A50E94"/>
    <w:rsid w:val="00A527CE"/>
    <w:rsid w:val="00A53029"/>
    <w:rsid w:val="00A533A9"/>
    <w:rsid w:val="00A537A4"/>
    <w:rsid w:val="00A54DE8"/>
    <w:rsid w:val="00A55B9F"/>
    <w:rsid w:val="00A56FE6"/>
    <w:rsid w:val="00A607D6"/>
    <w:rsid w:val="00A6101C"/>
    <w:rsid w:val="00A628C3"/>
    <w:rsid w:val="00A631E2"/>
    <w:rsid w:val="00A6348C"/>
    <w:rsid w:val="00A643CF"/>
    <w:rsid w:val="00A64570"/>
    <w:rsid w:val="00A65352"/>
    <w:rsid w:val="00A66379"/>
    <w:rsid w:val="00A6643C"/>
    <w:rsid w:val="00A6672D"/>
    <w:rsid w:val="00A66D9D"/>
    <w:rsid w:val="00A66E38"/>
    <w:rsid w:val="00A70258"/>
    <w:rsid w:val="00A70A53"/>
    <w:rsid w:val="00A71C6B"/>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1536"/>
    <w:rsid w:val="00A92ACA"/>
    <w:rsid w:val="00A939C9"/>
    <w:rsid w:val="00A97635"/>
    <w:rsid w:val="00A97C5D"/>
    <w:rsid w:val="00AA03E1"/>
    <w:rsid w:val="00AA2B68"/>
    <w:rsid w:val="00AA3F92"/>
    <w:rsid w:val="00AA4065"/>
    <w:rsid w:val="00AA54B5"/>
    <w:rsid w:val="00AA7873"/>
    <w:rsid w:val="00AB04C9"/>
    <w:rsid w:val="00AB1B1D"/>
    <w:rsid w:val="00AB1F46"/>
    <w:rsid w:val="00AB251B"/>
    <w:rsid w:val="00AB26C3"/>
    <w:rsid w:val="00AB33F2"/>
    <w:rsid w:val="00AB3E90"/>
    <w:rsid w:val="00AB4AA9"/>
    <w:rsid w:val="00AB52AD"/>
    <w:rsid w:val="00AB61D7"/>
    <w:rsid w:val="00AB6548"/>
    <w:rsid w:val="00AB6661"/>
    <w:rsid w:val="00AB7073"/>
    <w:rsid w:val="00AB77D7"/>
    <w:rsid w:val="00AC01AE"/>
    <w:rsid w:val="00AC13A3"/>
    <w:rsid w:val="00AC2F4A"/>
    <w:rsid w:val="00AC3AA1"/>
    <w:rsid w:val="00AC3E20"/>
    <w:rsid w:val="00AC458E"/>
    <w:rsid w:val="00AC58FB"/>
    <w:rsid w:val="00AC5C5D"/>
    <w:rsid w:val="00AC62C5"/>
    <w:rsid w:val="00AC6F6D"/>
    <w:rsid w:val="00AC753A"/>
    <w:rsid w:val="00AC7BB0"/>
    <w:rsid w:val="00AC7EE7"/>
    <w:rsid w:val="00AD0F8D"/>
    <w:rsid w:val="00AD2052"/>
    <w:rsid w:val="00AD21F9"/>
    <w:rsid w:val="00AD2AF8"/>
    <w:rsid w:val="00AD2E2A"/>
    <w:rsid w:val="00AD4457"/>
    <w:rsid w:val="00AD5CF8"/>
    <w:rsid w:val="00AD61B4"/>
    <w:rsid w:val="00AD6442"/>
    <w:rsid w:val="00AE0A56"/>
    <w:rsid w:val="00AE0FB3"/>
    <w:rsid w:val="00AE11F3"/>
    <w:rsid w:val="00AE19D7"/>
    <w:rsid w:val="00AE273A"/>
    <w:rsid w:val="00AE2AC6"/>
    <w:rsid w:val="00AE4018"/>
    <w:rsid w:val="00AE62E1"/>
    <w:rsid w:val="00AE6965"/>
    <w:rsid w:val="00AE7395"/>
    <w:rsid w:val="00AF0088"/>
    <w:rsid w:val="00AF0D90"/>
    <w:rsid w:val="00AF107D"/>
    <w:rsid w:val="00AF17A3"/>
    <w:rsid w:val="00AF32E6"/>
    <w:rsid w:val="00AF41BC"/>
    <w:rsid w:val="00AF524A"/>
    <w:rsid w:val="00AF6D4C"/>
    <w:rsid w:val="00B00E43"/>
    <w:rsid w:val="00B00F4E"/>
    <w:rsid w:val="00B01F0C"/>
    <w:rsid w:val="00B02127"/>
    <w:rsid w:val="00B028F5"/>
    <w:rsid w:val="00B02E0D"/>
    <w:rsid w:val="00B0347E"/>
    <w:rsid w:val="00B036FB"/>
    <w:rsid w:val="00B04C11"/>
    <w:rsid w:val="00B05335"/>
    <w:rsid w:val="00B1004D"/>
    <w:rsid w:val="00B10503"/>
    <w:rsid w:val="00B10601"/>
    <w:rsid w:val="00B10D2C"/>
    <w:rsid w:val="00B10E2F"/>
    <w:rsid w:val="00B1125C"/>
    <w:rsid w:val="00B12149"/>
    <w:rsid w:val="00B12BA5"/>
    <w:rsid w:val="00B1313B"/>
    <w:rsid w:val="00B13F98"/>
    <w:rsid w:val="00B149E2"/>
    <w:rsid w:val="00B14A9A"/>
    <w:rsid w:val="00B15D10"/>
    <w:rsid w:val="00B1694D"/>
    <w:rsid w:val="00B16CFD"/>
    <w:rsid w:val="00B16DC1"/>
    <w:rsid w:val="00B176AD"/>
    <w:rsid w:val="00B20241"/>
    <w:rsid w:val="00B20F7B"/>
    <w:rsid w:val="00B218B5"/>
    <w:rsid w:val="00B21DE0"/>
    <w:rsid w:val="00B22039"/>
    <w:rsid w:val="00B229EE"/>
    <w:rsid w:val="00B24026"/>
    <w:rsid w:val="00B242A7"/>
    <w:rsid w:val="00B24720"/>
    <w:rsid w:val="00B24F6B"/>
    <w:rsid w:val="00B26813"/>
    <w:rsid w:val="00B27456"/>
    <w:rsid w:val="00B3127C"/>
    <w:rsid w:val="00B312ED"/>
    <w:rsid w:val="00B323DA"/>
    <w:rsid w:val="00B324C4"/>
    <w:rsid w:val="00B330B0"/>
    <w:rsid w:val="00B3380D"/>
    <w:rsid w:val="00B3450A"/>
    <w:rsid w:val="00B3472D"/>
    <w:rsid w:val="00B35023"/>
    <w:rsid w:val="00B35A7F"/>
    <w:rsid w:val="00B35E39"/>
    <w:rsid w:val="00B36179"/>
    <w:rsid w:val="00B3680E"/>
    <w:rsid w:val="00B4008A"/>
    <w:rsid w:val="00B419FA"/>
    <w:rsid w:val="00B44131"/>
    <w:rsid w:val="00B44C5B"/>
    <w:rsid w:val="00B44ECF"/>
    <w:rsid w:val="00B45B13"/>
    <w:rsid w:val="00B45E73"/>
    <w:rsid w:val="00B460E6"/>
    <w:rsid w:val="00B46A1A"/>
    <w:rsid w:val="00B4714A"/>
    <w:rsid w:val="00B47B6E"/>
    <w:rsid w:val="00B50462"/>
    <w:rsid w:val="00B505C8"/>
    <w:rsid w:val="00B52A46"/>
    <w:rsid w:val="00B534E2"/>
    <w:rsid w:val="00B53E8E"/>
    <w:rsid w:val="00B541C3"/>
    <w:rsid w:val="00B55B72"/>
    <w:rsid w:val="00B55C46"/>
    <w:rsid w:val="00B55FEE"/>
    <w:rsid w:val="00B566B6"/>
    <w:rsid w:val="00B60DF6"/>
    <w:rsid w:val="00B60E83"/>
    <w:rsid w:val="00B60FC0"/>
    <w:rsid w:val="00B610D2"/>
    <w:rsid w:val="00B619E9"/>
    <w:rsid w:val="00B622A2"/>
    <w:rsid w:val="00B622F8"/>
    <w:rsid w:val="00B63B10"/>
    <w:rsid w:val="00B63F2C"/>
    <w:rsid w:val="00B64462"/>
    <w:rsid w:val="00B667B2"/>
    <w:rsid w:val="00B67595"/>
    <w:rsid w:val="00B6787E"/>
    <w:rsid w:val="00B67D9A"/>
    <w:rsid w:val="00B70177"/>
    <w:rsid w:val="00B702D1"/>
    <w:rsid w:val="00B71AD4"/>
    <w:rsid w:val="00B7473F"/>
    <w:rsid w:val="00B77A4E"/>
    <w:rsid w:val="00B821FA"/>
    <w:rsid w:val="00B836EA"/>
    <w:rsid w:val="00B846B0"/>
    <w:rsid w:val="00B8587B"/>
    <w:rsid w:val="00B85CC7"/>
    <w:rsid w:val="00B87985"/>
    <w:rsid w:val="00B91A29"/>
    <w:rsid w:val="00B928A4"/>
    <w:rsid w:val="00B92A68"/>
    <w:rsid w:val="00B92E70"/>
    <w:rsid w:val="00B9334B"/>
    <w:rsid w:val="00B935C0"/>
    <w:rsid w:val="00B939DE"/>
    <w:rsid w:val="00B94815"/>
    <w:rsid w:val="00B94B9A"/>
    <w:rsid w:val="00B95720"/>
    <w:rsid w:val="00B96585"/>
    <w:rsid w:val="00BA0E64"/>
    <w:rsid w:val="00BA14B2"/>
    <w:rsid w:val="00BA45CB"/>
    <w:rsid w:val="00BA5773"/>
    <w:rsid w:val="00BB2C37"/>
    <w:rsid w:val="00BB3192"/>
    <w:rsid w:val="00BB34BF"/>
    <w:rsid w:val="00BB3EA3"/>
    <w:rsid w:val="00BB46F2"/>
    <w:rsid w:val="00BB4F1D"/>
    <w:rsid w:val="00BB5118"/>
    <w:rsid w:val="00BB5B26"/>
    <w:rsid w:val="00BB62AD"/>
    <w:rsid w:val="00BB7240"/>
    <w:rsid w:val="00BC2362"/>
    <w:rsid w:val="00BC344E"/>
    <w:rsid w:val="00BC5525"/>
    <w:rsid w:val="00BC581D"/>
    <w:rsid w:val="00BC5CD1"/>
    <w:rsid w:val="00BC679C"/>
    <w:rsid w:val="00BC69BC"/>
    <w:rsid w:val="00BC7454"/>
    <w:rsid w:val="00BC7844"/>
    <w:rsid w:val="00BD0517"/>
    <w:rsid w:val="00BD3A66"/>
    <w:rsid w:val="00BD4C29"/>
    <w:rsid w:val="00BD4DC6"/>
    <w:rsid w:val="00BD588E"/>
    <w:rsid w:val="00BD6052"/>
    <w:rsid w:val="00BD674D"/>
    <w:rsid w:val="00BD697C"/>
    <w:rsid w:val="00BD6D45"/>
    <w:rsid w:val="00BE060C"/>
    <w:rsid w:val="00BE167B"/>
    <w:rsid w:val="00BE21B1"/>
    <w:rsid w:val="00BE260D"/>
    <w:rsid w:val="00BE2A8D"/>
    <w:rsid w:val="00BE446D"/>
    <w:rsid w:val="00BE5100"/>
    <w:rsid w:val="00BE5346"/>
    <w:rsid w:val="00BE598E"/>
    <w:rsid w:val="00BE59E5"/>
    <w:rsid w:val="00BE74A2"/>
    <w:rsid w:val="00BE7B2B"/>
    <w:rsid w:val="00BE7DDC"/>
    <w:rsid w:val="00BF00DC"/>
    <w:rsid w:val="00BF0868"/>
    <w:rsid w:val="00BF0B84"/>
    <w:rsid w:val="00BF4FD5"/>
    <w:rsid w:val="00BF58B0"/>
    <w:rsid w:val="00BF5D89"/>
    <w:rsid w:val="00BF6B11"/>
    <w:rsid w:val="00BF6BC8"/>
    <w:rsid w:val="00BF743F"/>
    <w:rsid w:val="00BF7709"/>
    <w:rsid w:val="00BF7A4C"/>
    <w:rsid w:val="00BF7A68"/>
    <w:rsid w:val="00C00F71"/>
    <w:rsid w:val="00C014FB"/>
    <w:rsid w:val="00C02A55"/>
    <w:rsid w:val="00C04BFD"/>
    <w:rsid w:val="00C04E78"/>
    <w:rsid w:val="00C06D94"/>
    <w:rsid w:val="00C1104B"/>
    <w:rsid w:val="00C12B9D"/>
    <w:rsid w:val="00C12C13"/>
    <w:rsid w:val="00C1399C"/>
    <w:rsid w:val="00C157AC"/>
    <w:rsid w:val="00C16D7A"/>
    <w:rsid w:val="00C17BEF"/>
    <w:rsid w:val="00C20672"/>
    <w:rsid w:val="00C22975"/>
    <w:rsid w:val="00C22C53"/>
    <w:rsid w:val="00C23360"/>
    <w:rsid w:val="00C240DB"/>
    <w:rsid w:val="00C264BB"/>
    <w:rsid w:val="00C26AB9"/>
    <w:rsid w:val="00C273F6"/>
    <w:rsid w:val="00C304B2"/>
    <w:rsid w:val="00C315D0"/>
    <w:rsid w:val="00C316B4"/>
    <w:rsid w:val="00C31A00"/>
    <w:rsid w:val="00C31DAD"/>
    <w:rsid w:val="00C32042"/>
    <w:rsid w:val="00C32A99"/>
    <w:rsid w:val="00C33960"/>
    <w:rsid w:val="00C33CAB"/>
    <w:rsid w:val="00C34C95"/>
    <w:rsid w:val="00C36E46"/>
    <w:rsid w:val="00C37BA8"/>
    <w:rsid w:val="00C400BF"/>
    <w:rsid w:val="00C435B3"/>
    <w:rsid w:val="00C43E2B"/>
    <w:rsid w:val="00C445F2"/>
    <w:rsid w:val="00C501E1"/>
    <w:rsid w:val="00C50E28"/>
    <w:rsid w:val="00C52038"/>
    <w:rsid w:val="00C53166"/>
    <w:rsid w:val="00C5327F"/>
    <w:rsid w:val="00C538C9"/>
    <w:rsid w:val="00C544A3"/>
    <w:rsid w:val="00C547A6"/>
    <w:rsid w:val="00C561B4"/>
    <w:rsid w:val="00C578D1"/>
    <w:rsid w:val="00C578F8"/>
    <w:rsid w:val="00C57CDC"/>
    <w:rsid w:val="00C57E8E"/>
    <w:rsid w:val="00C6299C"/>
    <w:rsid w:val="00C62F5C"/>
    <w:rsid w:val="00C64865"/>
    <w:rsid w:val="00C6488B"/>
    <w:rsid w:val="00C651BE"/>
    <w:rsid w:val="00C66080"/>
    <w:rsid w:val="00C666BB"/>
    <w:rsid w:val="00C67DAE"/>
    <w:rsid w:val="00C7109A"/>
    <w:rsid w:val="00C714C3"/>
    <w:rsid w:val="00C716F5"/>
    <w:rsid w:val="00C726A4"/>
    <w:rsid w:val="00C751D1"/>
    <w:rsid w:val="00C75C28"/>
    <w:rsid w:val="00C7601C"/>
    <w:rsid w:val="00C76476"/>
    <w:rsid w:val="00C7647C"/>
    <w:rsid w:val="00C769EE"/>
    <w:rsid w:val="00C76E60"/>
    <w:rsid w:val="00C80468"/>
    <w:rsid w:val="00C80A64"/>
    <w:rsid w:val="00C82D97"/>
    <w:rsid w:val="00C842E7"/>
    <w:rsid w:val="00C85513"/>
    <w:rsid w:val="00C8623A"/>
    <w:rsid w:val="00C86E43"/>
    <w:rsid w:val="00C87C95"/>
    <w:rsid w:val="00C921CA"/>
    <w:rsid w:val="00C96053"/>
    <w:rsid w:val="00CA0359"/>
    <w:rsid w:val="00CA0B2F"/>
    <w:rsid w:val="00CA1A25"/>
    <w:rsid w:val="00CA204A"/>
    <w:rsid w:val="00CA204B"/>
    <w:rsid w:val="00CA2197"/>
    <w:rsid w:val="00CA282D"/>
    <w:rsid w:val="00CA2E08"/>
    <w:rsid w:val="00CA3517"/>
    <w:rsid w:val="00CA37E0"/>
    <w:rsid w:val="00CA4A25"/>
    <w:rsid w:val="00CA51E7"/>
    <w:rsid w:val="00CA5582"/>
    <w:rsid w:val="00CA632C"/>
    <w:rsid w:val="00CA6550"/>
    <w:rsid w:val="00CB1655"/>
    <w:rsid w:val="00CB1E05"/>
    <w:rsid w:val="00CB2385"/>
    <w:rsid w:val="00CB2676"/>
    <w:rsid w:val="00CB27D1"/>
    <w:rsid w:val="00CB331D"/>
    <w:rsid w:val="00CB3975"/>
    <w:rsid w:val="00CB4C2C"/>
    <w:rsid w:val="00CB5245"/>
    <w:rsid w:val="00CB6814"/>
    <w:rsid w:val="00CB695F"/>
    <w:rsid w:val="00CC02BD"/>
    <w:rsid w:val="00CC08C7"/>
    <w:rsid w:val="00CC0EA1"/>
    <w:rsid w:val="00CC10CD"/>
    <w:rsid w:val="00CC42DB"/>
    <w:rsid w:val="00CC4E62"/>
    <w:rsid w:val="00CC57B7"/>
    <w:rsid w:val="00CC62C5"/>
    <w:rsid w:val="00CC6659"/>
    <w:rsid w:val="00CC742E"/>
    <w:rsid w:val="00CC7833"/>
    <w:rsid w:val="00CD10B4"/>
    <w:rsid w:val="00CD1A80"/>
    <w:rsid w:val="00CD1F7B"/>
    <w:rsid w:val="00CD2785"/>
    <w:rsid w:val="00CD2ADE"/>
    <w:rsid w:val="00CD35D8"/>
    <w:rsid w:val="00CD3D99"/>
    <w:rsid w:val="00CD4B97"/>
    <w:rsid w:val="00CD5F34"/>
    <w:rsid w:val="00CD611F"/>
    <w:rsid w:val="00CD73B6"/>
    <w:rsid w:val="00CD76CD"/>
    <w:rsid w:val="00CD7AF7"/>
    <w:rsid w:val="00CE0AC0"/>
    <w:rsid w:val="00CE0E41"/>
    <w:rsid w:val="00CE11F5"/>
    <w:rsid w:val="00CE18B1"/>
    <w:rsid w:val="00CE2775"/>
    <w:rsid w:val="00CE3E3B"/>
    <w:rsid w:val="00CE43FD"/>
    <w:rsid w:val="00CE49DF"/>
    <w:rsid w:val="00CE51A4"/>
    <w:rsid w:val="00CE5D62"/>
    <w:rsid w:val="00CF0341"/>
    <w:rsid w:val="00CF0DAD"/>
    <w:rsid w:val="00CF3DAE"/>
    <w:rsid w:val="00CF5CB0"/>
    <w:rsid w:val="00CF6496"/>
    <w:rsid w:val="00CF668A"/>
    <w:rsid w:val="00CF69C2"/>
    <w:rsid w:val="00CF6E50"/>
    <w:rsid w:val="00CF70CE"/>
    <w:rsid w:val="00D0059C"/>
    <w:rsid w:val="00D0160A"/>
    <w:rsid w:val="00D04ED9"/>
    <w:rsid w:val="00D1056B"/>
    <w:rsid w:val="00D10FB1"/>
    <w:rsid w:val="00D11163"/>
    <w:rsid w:val="00D11389"/>
    <w:rsid w:val="00D12BC9"/>
    <w:rsid w:val="00D14EB6"/>
    <w:rsid w:val="00D157C2"/>
    <w:rsid w:val="00D15D31"/>
    <w:rsid w:val="00D17154"/>
    <w:rsid w:val="00D172ED"/>
    <w:rsid w:val="00D17990"/>
    <w:rsid w:val="00D2127D"/>
    <w:rsid w:val="00D22199"/>
    <w:rsid w:val="00D2273E"/>
    <w:rsid w:val="00D22F3B"/>
    <w:rsid w:val="00D24959"/>
    <w:rsid w:val="00D3083E"/>
    <w:rsid w:val="00D31582"/>
    <w:rsid w:val="00D348C4"/>
    <w:rsid w:val="00D34E9E"/>
    <w:rsid w:val="00D36102"/>
    <w:rsid w:val="00D36274"/>
    <w:rsid w:val="00D40CB2"/>
    <w:rsid w:val="00D41757"/>
    <w:rsid w:val="00D421F1"/>
    <w:rsid w:val="00D43CDB"/>
    <w:rsid w:val="00D43F80"/>
    <w:rsid w:val="00D44116"/>
    <w:rsid w:val="00D44A64"/>
    <w:rsid w:val="00D44DCA"/>
    <w:rsid w:val="00D46151"/>
    <w:rsid w:val="00D476A6"/>
    <w:rsid w:val="00D50799"/>
    <w:rsid w:val="00D5117A"/>
    <w:rsid w:val="00D519AD"/>
    <w:rsid w:val="00D52ABE"/>
    <w:rsid w:val="00D53730"/>
    <w:rsid w:val="00D553E9"/>
    <w:rsid w:val="00D55573"/>
    <w:rsid w:val="00D56DE0"/>
    <w:rsid w:val="00D57497"/>
    <w:rsid w:val="00D6075E"/>
    <w:rsid w:val="00D6083F"/>
    <w:rsid w:val="00D61BCD"/>
    <w:rsid w:val="00D621FD"/>
    <w:rsid w:val="00D62636"/>
    <w:rsid w:val="00D629AD"/>
    <w:rsid w:val="00D632E1"/>
    <w:rsid w:val="00D63455"/>
    <w:rsid w:val="00D6421A"/>
    <w:rsid w:val="00D655A8"/>
    <w:rsid w:val="00D65C5F"/>
    <w:rsid w:val="00D65DC6"/>
    <w:rsid w:val="00D6638B"/>
    <w:rsid w:val="00D66A08"/>
    <w:rsid w:val="00D66EA2"/>
    <w:rsid w:val="00D671FE"/>
    <w:rsid w:val="00D7037A"/>
    <w:rsid w:val="00D70503"/>
    <w:rsid w:val="00D70E04"/>
    <w:rsid w:val="00D714A3"/>
    <w:rsid w:val="00D72F75"/>
    <w:rsid w:val="00D75CB4"/>
    <w:rsid w:val="00D7722D"/>
    <w:rsid w:val="00D772BD"/>
    <w:rsid w:val="00D774CD"/>
    <w:rsid w:val="00D80D9E"/>
    <w:rsid w:val="00D80FD1"/>
    <w:rsid w:val="00D81449"/>
    <w:rsid w:val="00D82176"/>
    <w:rsid w:val="00D8230F"/>
    <w:rsid w:val="00D844AA"/>
    <w:rsid w:val="00D85344"/>
    <w:rsid w:val="00D86505"/>
    <w:rsid w:val="00D86728"/>
    <w:rsid w:val="00D8680C"/>
    <w:rsid w:val="00D872A3"/>
    <w:rsid w:val="00D87BB5"/>
    <w:rsid w:val="00D87CDA"/>
    <w:rsid w:val="00D90F29"/>
    <w:rsid w:val="00D91657"/>
    <w:rsid w:val="00D91B37"/>
    <w:rsid w:val="00D92121"/>
    <w:rsid w:val="00D944E0"/>
    <w:rsid w:val="00D96414"/>
    <w:rsid w:val="00D97CA3"/>
    <w:rsid w:val="00D97D52"/>
    <w:rsid w:val="00D97D83"/>
    <w:rsid w:val="00DA3718"/>
    <w:rsid w:val="00DA3B2F"/>
    <w:rsid w:val="00DA4054"/>
    <w:rsid w:val="00DA47C6"/>
    <w:rsid w:val="00DA5244"/>
    <w:rsid w:val="00DA686B"/>
    <w:rsid w:val="00DB03E1"/>
    <w:rsid w:val="00DB20CE"/>
    <w:rsid w:val="00DB42CA"/>
    <w:rsid w:val="00DB4C8C"/>
    <w:rsid w:val="00DB51F9"/>
    <w:rsid w:val="00DB55B7"/>
    <w:rsid w:val="00DB5AA2"/>
    <w:rsid w:val="00DC201B"/>
    <w:rsid w:val="00DC2E26"/>
    <w:rsid w:val="00DC43E9"/>
    <w:rsid w:val="00DC45BA"/>
    <w:rsid w:val="00DC53D9"/>
    <w:rsid w:val="00DC666D"/>
    <w:rsid w:val="00DC66BE"/>
    <w:rsid w:val="00DC71ED"/>
    <w:rsid w:val="00DC7C14"/>
    <w:rsid w:val="00DD025D"/>
    <w:rsid w:val="00DD0D62"/>
    <w:rsid w:val="00DD18AD"/>
    <w:rsid w:val="00DD2EE8"/>
    <w:rsid w:val="00DD414D"/>
    <w:rsid w:val="00DE1002"/>
    <w:rsid w:val="00DE13AF"/>
    <w:rsid w:val="00DE368B"/>
    <w:rsid w:val="00DE3E24"/>
    <w:rsid w:val="00DE5BCF"/>
    <w:rsid w:val="00DE6996"/>
    <w:rsid w:val="00DE721D"/>
    <w:rsid w:val="00DE7D1B"/>
    <w:rsid w:val="00DF04CB"/>
    <w:rsid w:val="00DF0511"/>
    <w:rsid w:val="00DF09D1"/>
    <w:rsid w:val="00DF0E93"/>
    <w:rsid w:val="00DF1E53"/>
    <w:rsid w:val="00DF217E"/>
    <w:rsid w:val="00DF2D97"/>
    <w:rsid w:val="00DF4391"/>
    <w:rsid w:val="00DF5F4B"/>
    <w:rsid w:val="00E0021F"/>
    <w:rsid w:val="00E00C13"/>
    <w:rsid w:val="00E016F6"/>
    <w:rsid w:val="00E0203C"/>
    <w:rsid w:val="00E02428"/>
    <w:rsid w:val="00E0361B"/>
    <w:rsid w:val="00E06987"/>
    <w:rsid w:val="00E079C4"/>
    <w:rsid w:val="00E07D1F"/>
    <w:rsid w:val="00E10B52"/>
    <w:rsid w:val="00E11774"/>
    <w:rsid w:val="00E11AC2"/>
    <w:rsid w:val="00E11F73"/>
    <w:rsid w:val="00E12659"/>
    <w:rsid w:val="00E12E7B"/>
    <w:rsid w:val="00E131E4"/>
    <w:rsid w:val="00E133AB"/>
    <w:rsid w:val="00E1734F"/>
    <w:rsid w:val="00E176DD"/>
    <w:rsid w:val="00E1790B"/>
    <w:rsid w:val="00E20439"/>
    <w:rsid w:val="00E207BC"/>
    <w:rsid w:val="00E20CB4"/>
    <w:rsid w:val="00E210AB"/>
    <w:rsid w:val="00E215BB"/>
    <w:rsid w:val="00E21C5C"/>
    <w:rsid w:val="00E22ACF"/>
    <w:rsid w:val="00E2495E"/>
    <w:rsid w:val="00E25EFB"/>
    <w:rsid w:val="00E276F0"/>
    <w:rsid w:val="00E30603"/>
    <w:rsid w:val="00E30A5A"/>
    <w:rsid w:val="00E3211F"/>
    <w:rsid w:val="00E335A6"/>
    <w:rsid w:val="00E33B48"/>
    <w:rsid w:val="00E33C57"/>
    <w:rsid w:val="00E35610"/>
    <w:rsid w:val="00E357E9"/>
    <w:rsid w:val="00E35A34"/>
    <w:rsid w:val="00E36556"/>
    <w:rsid w:val="00E36FC5"/>
    <w:rsid w:val="00E415C8"/>
    <w:rsid w:val="00E41C12"/>
    <w:rsid w:val="00E41C6C"/>
    <w:rsid w:val="00E424DF"/>
    <w:rsid w:val="00E42CD1"/>
    <w:rsid w:val="00E44BC0"/>
    <w:rsid w:val="00E451E4"/>
    <w:rsid w:val="00E4544E"/>
    <w:rsid w:val="00E45526"/>
    <w:rsid w:val="00E45A14"/>
    <w:rsid w:val="00E5064D"/>
    <w:rsid w:val="00E51B30"/>
    <w:rsid w:val="00E51C86"/>
    <w:rsid w:val="00E51CDA"/>
    <w:rsid w:val="00E52991"/>
    <w:rsid w:val="00E544E4"/>
    <w:rsid w:val="00E54E29"/>
    <w:rsid w:val="00E56286"/>
    <w:rsid w:val="00E568D9"/>
    <w:rsid w:val="00E57EDA"/>
    <w:rsid w:val="00E64007"/>
    <w:rsid w:val="00E64E4F"/>
    <w:rsid w:val="00E65804"/>
    <w:rsid w:val="00E665C4"/>
    <w:rsid w:val="00E67701"/>
    <w:rsid w:val="00E71793"/>
    <w:rsid w:val="00E728A9"/>
    <w:rsid w:val="00E72DE7"/>
    <w:rsid w:val="00E72F5F"/>
    <w:rsid w:val="00E73F3D"/>
    <w:rsid w:val="00E76205"/>
    <w:rsid w:val="00E763C5"/>
    <w:rsid w:val="00E769FE"/>
    <w:rsid w:val="00E7702A"/>
    <w:rsid w:val="00E80946"/>
    <w:rsid w:val="00E80965"/>
    <w:rsid w:val="00E80AD8"/>
    <w:rsid w:val="00E827EA"/>
    <w:rsid w:val="00E82F5D"/>
    <w:rsid w:val="00E84056"/>
    <w:rsid w:val="00E84DE9"/>
    <w:rsid w:val="00E85837"/>
    <w:rsid w:val="00E859ED"/>
    <w:rsid w:val="00E8709A"/>
    <w:rsid w:val="00E87151"/>
    <w:rsid w:val="00E92948"/>
    <w:rsid w:val="00E939E7"/>
    <w:rsid w:val="00E93F1B"/>
    <w:rsid w:val="00E94A87"/>
    <w:rsid w:val="00E958C4"/>
    <w:rsid w:val="00E95E3C"/>
    <w:rsid w:val="00E972C6"/>
    <w:rsid w:val="00E97500"/>
    <w:rsid w:val="00E97A35"/>
    <w:rsid w:val="00EA01CA"/>
    <w:rsid w:val="00EA0A6E"/>
    <w:rsid w:val="00EA390E"/>
    <w:rsid w:val="00EA73BE"/>
    <w:rsid w:val="00EA7A6C"/>
    <w:rsid w:val="00EA7A98"/>
    <w:rsid w:val="00EA7EC2"/>
    <w:rsid w:val="00EA7EE8"/>
    <w:rsid w:val="00EB0429"/>
    <w:rsid w:val="00EB118D"/>
    <w:rsid w:val="00EB1A22"/>
    <w:rsid w:val="00EB2D2A"/>
    <w:rsid w:val="00EB49AB"/>
    <w:rsid w:val="00EB4D07"/>
    <w:rsid w:val="00EB6013"/>
    <w:rsid w:val="00EB69D0"/>
    <w:rsid w:val="00EB6D8B"/>
    <w:rsid w:val="00EB6E3F"/>
    <w:rsid w:val="00EB760D"/>
    <w:rsid w:val="00EC2893"/>
    <w:rsid w:val="00EC2A51"/>
    <w:rsid w:val="00EC30E2"/>
    <w:rsid w:val="00EC36AC"/>
    <w:rsid w:val="00EC4E06"/>
    <w:rsid w:val="00EC5C7D"/>
    <w:rsid w:val="00EC61CF"/>
    <w:rsid w:val="00EC6337"/>
    <w:rsid w:val="00EC638D"/>
    <w:rsid w:val="00EC6E6C"/>
    <w:rsid w:val="00EC7A70"/>
    <w:rsid w:val="00ED0023"/>
    <w:rsid w:val="00ED0E08"/>
    <w:rsid w:val="00ED13D8"/>
    <w:rsid w:val="00ED1D21"/>
    <w:rsid w:val="00ED1E0F"/>
    <w:rsid w:val="00ED24FF"/>
    <w:rsid w:val="00ED2CB2"/>
    <w:rsid w:val="00ED3600"/>
    <w:rsid w:val="00ED4D73"/>
    <w:rsid w:val="00ED500B"/>
    <w:rsid w:val="00ED64B6"/>
    <w:rsid w:val="00ED6BCF"/>
    <w:rsid w:val="00ED7464"/>
    <w:rsid w:val="00EE03EE"/>
    <w:rsid w:val="00EE0C5D"/>
    <w:rsid w:val="00EE4409"/>
    <w:rsid w:val="00EE498C"/>
    <w:rsid w:val="00EE51DD"/>
    <w:rsid w:val="00EE561A"/>
    <w:rsid w:val="00EF0278"/>
    <w:rsid w:val="00EF0D1F"/>
    <w:rsid w:val="00EF178D"/>
    <w:rsid w:val="00EF195D"/>
    <w:rsid w:val="00EF22CF"/>
    <w:rsid w:val="00EF3484"/>
    <w:rsid w:val="00EF3D59"/>
    <w:rsid w:val="00EF4150"/>
    <w:rsid w:val="00EF54BF"/>
    <w:rsid w:val="00EF5FA2"/>
    <w:rsid w:val="00EF693B"/>
    <w:rsid w:val="00EF76A1"/>
    <w:rsid w:val="00EF7A25"/>
    <w:rsid w:val="00EF7AC9"/>
    <w:rsid w:val="00F0036C"/>
    <w:rsid w:val="00F02DB8"/>
    <w:rsid w:val="00F04D32"/>
    <w:rsid w:val="00F059DC"/>
    <w:rsid w:val="00F067D7"/>
    <w:rsid w:val="00F073C3"/>
    <w:rsid w:val="00F114D8"/>
    <w:rsid w:val="00F11B74"/>
    <w:rsid w:val="00F13643"/>
    <w:rsid w:val="00F13B75"/>
    <w:rsid w:val="00F14F04"/>
    <w:rsid w:val="00F1719D"/>
    <w:rsid w:val="00F173EB"/>
    <w:rsid w:val="00F179A7"/>
    <w:rsid w:val="00F17FDF"/>
    <w:rsid w:val="00F21522"/>
    <w:rsid w:val="00F2223A"/>
    <w:rsid w:val="00F22559"/>
    <w:rsid w:val="00F227D1"/>
    <w:rsid w:val="00F23169"/>
    <w:rsid w:val="00F23358"/>
    <w:rsid w:val="00F2412F"/>
    <w:rsid w:val="00F260A0"/>
    <w:rsid w:val="00F26968"/>
    <w:rsid w:val="00F3142F"/>
    <w:rsid w:val="00F343B1"/>
    <w:rsid w:val="00F35612"/>
    <w:rsid w:val="00F37321"/>
    <w:rsid w:val="00F37E5A"/>
    <w:rsid w:val="00F41B54"/>
    <w:rsid w:val="00F4216B"/>
    <w:rsid w:val="00F42B27"/>
    <w:rsid w:val="00F47212"/>
    <w:rsid w:val="00F47494"/>
    <w:rsid w:val="00F502D0"/>
    <w:rsid w:val="00F50E21"/>
    <w:rsid w:val="00F516F3"/>
    <w:rsid w:val="00F517CB"/>
    <w:rsid w:val="00F51AF2"/>
    <w:rsid w:val="00F5204A"/>
    <w:rsid w:val="00F53254"/>
    <w:rsid w:val="00F53CD2"/>
    <w:rsid w:val="00F543D9"/>
    <w:rsid w:val="00F54C0B"/>
    <w:rsid w:val="00F553CA"/>
    <w:rsid w:val="00F562B0"/>
    <w:rsid w:val="00F56966"/>
    <w:rsid w:val="00F5702A"/>
    <w:rsid w:val="00F5716A"/>
    <w:rsid w:val="00F575F0"/>
    <w:rsid w:val="00F57FD9"/>
    <w:rsid w:val="00F600ED"/>
    <w:rsid w:val="00F6043F"/>
    <w:rsid w:val="00F60C40"/>
    <w:rsid w:val="00F60EF9"/>
    <w:rsid w:val="00F618FA"/>
    <w:rsid w:val="00F62576"/>
    <w:rsid w:val="00F636D3"/>
    <w:rsid w:val="00F64182"/>
    <w:rsid w:val="00F64508"/>
    <w:rsid w:val="00F646F1"/>
    <w:rsid w:val="00F64FA7"/>
    <w:rsid w:val="00F67866"/>
    <w:rsid w:val="00F70663"/>
    <w:rsid w:val="00F70821"/>
    <w:rsid w:val="00F70A7C"/>
    <w:rsid w:val="00F71B6E"/>
    <w:rsid w:val="00F73B5B"/>
    <w:rsid w:val="00F7439F"/>
    <w:rsid w:val="00F75372"/>
    <w:rsid w:val="00F755CE"/>
    <w:rsid w:val="00F76251"/>
    <w:rsid w:val="00F77C25"/>
    <w:rsid w:val="00F81BE8"/>
    <w:rsid w:val="00F830B3"/>
    <w:rsid w:val="00F836EB"/>
    <w:rsid w:val="00F83946"/>
    <w:rsid w:val="00F843E3"/>
    <w:rsid w:val="00F8454B"/>
    <w:rsid w:val="00F84822"/>
    <w:rsid w:val="00F84DD3"/>
    <w:rsid w:val="00F85B88"/>
    <w:rsid w:val="00F85FAA"/>
    <w:rsid w:val="00F90ECC"/>
    <w:rsid w:val="00F92BEE"/>
    <w:rsid w:val="00F92E13"/>
    <w:rsid w:val="00F93827"/>
    <w:rsid w:val="00F940BE"/>
    <w:rsid w:val="00F9510C"/>
    <w:rsid w:val="00F96205"/>
    <w:rsid w:val="00FA018B"/>
    <w:rsid w:val="00FA070C"/>
    <w:rsid w:val="00FA20B6"/>
    <w:rsid w:val="00FA38C0"/>
    <w:rsid w:val="00FA4F89"/>
    <w:rsid w:val="00FA5520"/>
    <w:rsid w:val="00FA5807"/>
    <w:rsid w:val="00FA5AEF"/>
    <w:rsid w:val="00FA6477"/>
    <w:rsid w:val="00FA69FB"/>
    <w:rsid w:val="00FA7103"/>
    <w:rsid w:val="00FA7F42"/>
    <w:rsid w:val="00FB0123"/>
    <w:rsid w:val="00FB0686"/>
    <w:rsid w:val="00FB1E71"/>
    <w:rsid w:val="00FB2466"/>
    <w:rsid w:val="00FB3570"/>
    <w:rsid w:val="00FB570A"/>
    <w:rsid w:val="00FB6368"/>
    <w:rsid w:val="00FB63DC"/>
    <w:rsid w:val="00FB7A64"/>
    <w:rsid w:val="00FB7DA4"/>
    <w:rsid w:val="00FC2131"/>
    <w:rsid w:val="00FC3628"/>
    <w:rsid w:val="00FC50E7"/>
    <w:rsid w:val="00FC5FDF"/>
    <w:rsid w:val="00FC6325"/>
    <w:rsid w:val="00FC799A"/>
    <w:rsid w:val="00FD0ABE"/>
    <w:rsid w:val="00FD0C09"/>
    <w:rsid w:val="00FD1484"/>
    <w:rsid w:val="00FD1BB2"/>
    <w:rsid w:val="00FD1E2F"/>
    <w:rsid w:val="00FD444B"/>
    <w:rsid w:val="00FD4676"/>
    <w:rsid w:val="00FD4B82"/>
    <w:rsid w:val="00FD4BC0"/>
    <w:rsid w:val="00FD5586"/>
    <w:rsid w:val="00FD6538"/>
    <w:rsid w:val="00FD6807"/>
    <w:rsid w:val="00FD682C"/>
    <w:rsid w:val="00FD6B71"/>
    <w:rsid w:val="00FD6B8D"/>
    <w:rsid w:val="00FD720E"/>
    <w:rsid w:val="00FD7884"/>
    <w:rsid w:val="00FE088B"/>
    <w:rsid w:val="00FE1304"/>
    <w:rsid w:val="00FE14E7"/>
    <w:rsid w:val="00FE26AF"/>
    <w:rsid w:val="00FE2FF6"/>
    <w:rsid w:val="00FE36AA"/>
    <w:rsid w:val="00FE3B8E"/>
    <w:rsid w:val="00FE444D"/>
    <w:rsid w:val="00FE499E"/>
    <w:rsid w:val="00FE7D54"/>
    <w:rsid w:val="00FF009A"/>
    <w:rsid w:val="00FF1075"/>
    <w:rsid w:val="00FF1469"/>
    <w:rsid w:val="00FF15FF"/>
    <w:rsid w:val="00FF25BB"/>
    <w:rsid w:val="00FF281A"/>
    <w:rsid w:val="00FF4298"/>
    <w:rsid w:val="00FF6B60"/>
    <w:rsid w:val="00FF6F38"/>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AD6"/>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aliases w:val="TableGrid,SGS Table Basic 1"/>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unhideWhenUsed/>
    <w:rsid w:val="001E3B15"/>
    <w:pPr>
      <w:tabs>
        <w:tab w:val="center" w:pos="4513"/>
        <w:tab w:val="right" w:pos="9026"/>
      </w:tabs>
      <w:spacing w:after="0"/>
    </w:pPr>
  </w:style>
  <w:style w:type="character" w:customStyle="1" w:styleId="HeaderChar">
    <w:name w:val="Header Char"/>
    <w:basedOn w:val="DefaultParagraphFont"/>
    <w:link w:val="Header"/>
    <w:uiPriority w:val="99"/>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 w:type="character" w:customStyle="1" w:styleId="EXChar">
    <w:name w:val="EX Char"/>
    <w:link w:val="EX"/>
    <w:qFormat/>
    <w:locked/>
    <w:rsid w:val="000D728F"/>
    <w:rPr>
      <w:rFonts w:ascii="Times New Roman" w:eastAsia="Times New Roman" w:hAnsi="Times New Roman" w:cs="Times New Roman"/>
      <w:sz w:val="20"/>
      <w:szCs w:val="20"/>
      <w:lang w:eastAsia="en-US"/>
    </w:rPr>
  </w:style>
  <w:style w:type="paragraph" w:customStyle="1" w:styleId="Guidance">
    <w:name w:val="Guidance"/>
    <w:basedOn w:val="Normal"/>
    <w:link w:val="GuidanceChar"/>
    <w:qFormat/>
    <w:rsid w:val="004E1E7E"/>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rsid w:val="004E1E7E"/>
    <w:rPr>
      <w:rFonts w:ascii="Times New Roman" w:eastAsia="Times New Roman" w:hAnsi="Times New Roman" w:cs="Times New Roman"/>
      <w:i/>
      <w:color w:val="0000FF"/>
      <w:sz w:val="20"/>
      <w:szCs w:val="20"/>
      <w:lang w:eastAsia="en-GB"/>
    </w:rPr>
  </w:style>
  <w:style w:type="character" w:customStyle="1" w:styleId="0MaintextChar">
    <w:name w:val="0 Main text Char"/>
    <w:link w:val="0Maintext"/>
    <w:qFormat/>
    <w:locked/>
    <w:rsid w:val="004A73D0"/>
    <w:rPr>
      <w:rFonts w:ascii="Times New Roman" w:hAnsi="Times New Roman"/>
      <w:lang w:eastAsia="en-US"/>
    </w:rPr>
  </w:style>
  <w:style w:type="paragraph" w:customStyle="1" w:styleId="0Maintext">
    <w:name w:val="0 Main text"/>
    <w:basedOn w:val="Normal"/>
    <w:link w:val="0MaintextChar"/>
    <w:qFormat/>
    <w:rsid w:val="004A73D0"/>
    <w:pPr>
      <w:spacing w:after="0"/>
      <w:jc w:val="both"/>
    </w:pPr>
    <w:rPr>
      <w:rFonts w:cstheme="minorBidi"/>
      <w:sz w:val="22"/>
      <w:szCs w:val="22"/>
    </w:rPr>
  </w:style>
  <w:style w:type="paragraph" w:customStyle="1" w:styleId="TF">
    <w:name w:val="TF"/>
    <w:aliases w:val="left"/>
    <w:basedOn w:val="TH"/>
    <w:link w:val="TFChar"/>
    <w:qFormat/>
    <w:rsid w:val="00036A9E"/>
    <w:pPr>
      <w:keepNext w:val="0"/>
      <w:spacing w:before="0" w:after="240"/>
    </w:pPr>
  </w:style>
  <w:style w:type="character" w:customStyle="1" w:styleId="TFChar">
    <w:name w:val="TF Char"/>
    <w:link w:val="TF"/>
    <w:qFormat/>
    <w:rsid w:val="00036A9E"/>
    <w:rPr>
      <w:rFonts w:ascii="Arial" w:eastAsia="Times New Roman" w:hAnsi="Arial" w:cs="Times New Roman"/>
      <w:b/>
      <w:sz w:val="20"/>
      <w:szCs w:val="20"/>
      <w:lang w:eastAsia="en-US"/>
    </w:rPr>
  </w:style>
  <w:style w:type="paragraph" w:styleId="Footer">
    <w:name w:val="footer"/>
    <w:basedOn w:val="Normal"/>
    <w:link w:val="FooterChar"/>
    <w:uiPriority w:val="99"/>
    <w:unhideWhenUsed/>
    <w:rsid w:val="00CB5245"/>
    <w:pPr>
      <w:tabs>
        <w:tab w:val="center" w:pos="4680"/>
        <w:tab w:val="right" w:pos="9360"/>
      </w:tabs>
      <w:spacing w:after="0"/>
    </w:pPr>
  </w:style>
  <w:style w:type="character" w:customStyle="1" w:styleId="FooterChar">
    <w:name w:val="Footer Char"/>
    <w:basedOn w:val="DefaultParagraphFont"/>
    <w:link w:val="Footer"/>
    <w:uiPriority w:val="99"/>
    <w:rsid w:val="00CB5245"/>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584">
      <w:bodyDiv w:val="1"/>
      <w:marLeft w:val="0"/>
      <w:marRight w:val="0"/>
      <w:marTop w:val="0"/>
      <w:marBottom w:val="0"/>
      <w:divBdr>
        <w:top w:val="none" w:sz="0" w:space="0" w:color="auto"/>
        <w:left w:val="none" w:sz="0" w:space="0" w:color="auto"/>
        <w:bottom w:val="none" w:sz="0" w:space="0" w:color="auto"/>
        <w:right w:val="none" w:sz="0" w:space="0" w:color="auto"/>
      </w:divBdr>
    </w:div>
    <w:div w:id="79183271">
      <w:bodyDiv w:val="1"/>
      <w:marLeft w:val="0"/>
      <w:marRight w:val="0"/>
      <w:marTop w:val="0"/>
      <w:marBottom w:val="0"/>
      <w:divBdr>
        <w:top w:val="none" w:sz="0" w:space="0" w:color="auto"/>
        <w:left w:val="none" w:sz="0" w:space="0" w:color="auto"/>
        <w:bottom w:val="none" w:sz="0" w:space="0" w:color="auto"/>
        <w:right w:val="none" w:sz="0" w:space="0" w:color="auto"/>
      </w:divBdr>
    </w:div>
    <w:div w:id="131758078">
      <w:bodyDiv w:val="1"/>
      <w:marLeft w:val="0"/>
      <w:marRight w:val="0"/>
      <w:marTop w:val="0"/>
      <w:marBottom w:val="0"/>
      <w:divBdr>
        <w:top w:val="none" w:sz="0" w:space="0" w:color="auto"/>
        <w:left w:val="none" w:sz="0" w:space="0" w:color="auto"/>
        <w:bottom w:val="none" w:sz="0" w:space="0" w:color="auto"/>
        <w:right w:val="none" w:sz="0" w:space="0" w:color="auto"/>
      </w:divBdr>
    </w:div>
    <w:div w:id="195696691">
      <w:bodyDiv w:val="1"/>
      <w:marLeft w:val="0"/>
      <w:marRight w:val="0"/>
      <w:marTop w:val="0"/>
      <w:marBottom w:val="0"/>
      <w:divBdr>
        <w:top w:val="none" w:sz="0" w:space="0" w:color="auto"/>
        <w:left w:val="none" w:sz="0" w:space="0" w:color="auto"/>
        <w:bottom w:val="none" w:sz="0" w:space="0" w:color="auto"/>
        <w:right w:val="none" w:sz="0" w:space="0" w:color="auto"/>
      </w:divBdr>
    </w:div>
    <w:div w:id="244610130">
      <w:bodyDiv w:val="1"/>
      <w:marLeft w:val="0"/>
      <w:marRight w:val="0"/>
      <w:marTop w:val="0"/>
      <w:marBottom w:val="0"/>
      <w:divBdr>
        <w:top w:val="none" w:sz="0" w:space="0" w:color="auto"/>
        <w:left w:val="none" w:sz="0" w:space="0" w:color="auto"/>
        <w:bottom w:val="none" w:sz="0" w:space="0" w:color="auto"/>
        <w:right w:val="none" w:sz="0" w:space="0" w:color="auto"/>
      </w:divBdr>
    </w:div>
    <w:div w:id="25101438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364715346">
      <w:bodyDiv w:val="1"/>
      <w:marLeft w:val="0"/>
      <w:marRight w:val="0"/>
      <w:marTop w:val="0"/>
      <w:marBottom w:val="0"/>
      <w:divBdr>
        <w:top w:val="none" w:sz="0" w:space="0" w:color="auto"/>
        <w:left w:val="none" w:sz="0" w:space="0" w:color="auto"/>
        <w:bottom w:val="none" w:sz="0" w:space="0" w:color="auto"/>
        <w:right w:val="none" w:sz="0" w:space="0" w:color="auto"/>
      </w:divBdr>
    </w:div>
    <w:div w:id="379986710">
      <w:bodyDiv w:val="1"/>
      <w:marLeft w:val="0"/>
      <w:marRight w:val="0"/>
      <w:marTop w:val="0"/>
      <w:marBottom w:val="0"/>
      <w:divBdr>
        <w:top w:val="none" w:sz="0" w:space="0" w:color="auto"/>
        <w:left w:val="none" w:sz="0" w:space="0" w:color="auto"/>
        <w:bottom w:val="none" w:sz="0" w:space="0" w:color="auto"/>
        <w:right w:val="none" w:sz="0" w:space="0" w:color="auto"/>
      </w:divBdr>
    </w:div>
    <w:div w:id="444352653">
      <w:bodyDiv w:val="1"/>
      <w:marLeft w:val="0"/>
      <w:marRight w:val="0"/>
      <w:marTop w:val="0"/>
      <w:marBottom w:val="0"/>
      <w:divBdr>
        <w:top w:val="none" w:sz="0" w:space="0" w:color="auto"/>
        <w:left w:val="none" w:sz="0" w:space="0" w:color="auto"/>
        <w:bottom w:val="none" w:sz="0" w:space="0" w:color="auto"/>
        <w:right w:val="none" w:sz="0" w:space="0" w:color="auto"/>
      </w:divBdr>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778180173">
      <w:bodyDiv w:val="1"/>
      <w:marLeft w:val="0"/>
      <w:marRight w:val="0"/>
      <w:marTop w:val="0"/>
      <w:marBottom w:val="0"/>
      <w:divBdr>
        <w:top w:val="none" w:sz="0" w:space="0" w:color="auto"/>
        <w:left w:val="none" w:sz="0" w:space="0" w:color="auto"/>
        <w:bottom w:val="none" w:sz="0" w:space="0" w:color="auto"/>
        <w:right w:val="none" w:sz="0" w:space="0" w:color="auto"/>
      </w:divBdr>
    </w:div>
    <w:div w:id="822114956">
      <w:bodyDiv w:val="1"/>
      <w:marLeft w:val="0"/>
      <w:marRight w:val="0"/>
      <w:marTop w:val="0"/>
      <w:marBottom w:val="0"/>
      <w:divBdr>
        <w:top w:val="none" w:sz="0" w:space="0" w:color="auto"/>
        <w:left w:val="none" w:sz="0" w:space="0" w:color="auto"/>
        <w:bottom w:val="none" w:sz="0" w:space="0" w:color="auto"/>
        <w:right w:val="none" w:sz="0" w:space="0" w:color="auto"/>
      </w:divBdr>
    </w:div>
    <w:div w:id="908149440">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24651983">
      <w:bodyDiv w:val="1"/>
      <w:marLeft w:val="0"/>
      <w:marRight w:val="0"/>
      <w:marTop w:val="0"/>
      <w:marBottom w:val="0"/>
      <w:divBdr>
        <w:top w:val="none" w:sz="0" w:space="0" w:color="auto"/>
        <w:left w:val="none" w:sz="0" w:space="0" w:color="auto"/>
        <w:bottom w:val="none" w:sz="0" w:space="0" w:color="auto"/>
        <w:right w:val="none" w:sz="0" w:space="0" w:color="auto"/>
      </w:divBdr>
      <w:divsChild>
        <w:div w:id="1153788810">
          <w:marLeft w:val="360"/>
          <w:marRight w:val="0"/>
          <w:marTop w:val="0"/>
          <w:marBottom w:val="180"/>
          <w:divBdr>
            <w:top w:val="none" w:sz="0" w:space="0" w:color="auto"/>
            <w:left w:val="none" w:sz="0" w:space="0" w:color="auto"/>
            <w:bottom w:val="none" w:sz="0" w:space="0" w:color="auto"/>
            <w:right w:val="none" w:sz="0" w:space="0" w:color="auto"/>
          </w:divBdr>
        </w:div>
        <w:div w:id="2141000089">
          <w:marLeft w:val="360"/>
          <w:marRight w:val="0"/>
          <w:marTop w:val="0"/>
          <w:marBottom w:val="180"/>
          <w:divBdr>
            <w:top w:val="none" w:sz="0" w:space="0" w:color="auto"/>
            <w:left w:val="none" w:sz="0" w:space="0" w:color="auto"/>
            <w:bottom w:val="none" w:sz="0" w:space="0" w:color="auto"/>
            <w:right w:val="none" w:sz="0" w:space="0" w:color="auto"/>
          </w:divBdr>
        </w:div>
        <w:div w:id="1912931960">
          <w:marLeft w:val="360"/>
          <w:marRight w:val="0"/>
          <w:marTop w:val="0"/>
          <w:marBottom w:val="180"/>
          <w:divBdr>
            <w:top w:val="none" w:sz="0" w:space="0" w:color="auto"/>
            <w:left w:val="none" w:sz="0" w:space="0" w:color="auto"/>
            <w:bottom w:val="none" w:sz="0" w:space="0" w:color="auto"/>
            <w:right w:val="none" w:sz="0" w:space="0" w:color="auto"/>
          </w:divBdr>
        </w:div>
        <w:div w:id="1051733823">
          <w:marLeft w:val="360"/>
          <w:marRight w:val="0"/>
          <w:marTop w:val="0"/>
          <w:marBottom w:val="180"/>
          <w:divBdr>
            <w:top w:val="none" w:sz="0" w:space="0" w:color="auto"/>
            <w:left w:val="none" w:sz="0" w:space="0" w:color="auto"/>
            <w:bottom w:val="none" w:sz="0" w:space="0" w:color="auto"/>
            <w:right w:val="none" w:sz="0" w:space="0" w:color="auto"/>
          </w:divBdr>
        </w:div>
        <w:div w:id="1275557437">
          <w:marLeft w:val="360"/>
          <w:marRight w:val="0"/>
          <w:marTop w:val="0"/>
          <w:marBottom w:val="180"/>
          <w:divBdr>
            <w:top w:val="none" w:sz="0" w:space="0" w:color="auto"/>
            <w:left w:val="none" w:sz="0" w:space="0" w:color="auto"/>
            <w:bottom w:val="none" w:sz="0" w:space="0" w:color="auto"/>
            <w:right w:val="none" w:sz="0" w:space="0" w:color="auto"/>
          </w:divBdr>
        </w:div>
      </w:divsChild>
    </w:div>
    <w:div w:id="929771587">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2634279">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270046385">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459950951">
      <w:bodyDiv w:val="1"/>
      <w:marLeft w:val="0"/>
      <w:marRight w:val="0"/>
      <w:marTop w:val="0"/>
      <w:marBottom w:val="0"/>
      <w:divBdr>
        <w:top w:val="none" w:sz="0" w:space="0" w:color="auto"/>
        <w:left w:val="none" w:sz="0" w:space="0" w:color="auto"/>
        <w:bottom w:val="none" w:sz="0" w:space="0" w:color="auto"/>
        <w:right w:val="none" w:sz="0" w:space="0" w:color="auto"/>
      </w:divBdr>
    </w:div>
    <w:div w:id="1656110727">
      <w:bodyDiv w:val="1"/>
      <w:marLeft w:val="0"/>
      <w:marRight w:val="0"/>
      <w:marTop w:val="0"/>
      <w:marBottom w:val="0"/>
      <w:divBdr>
        <w:top w:val="none" w:sz="0" w:space="0" w:color="auto"/>
        <w:left w:val="none" w:sz="0" w:space="0" w:color="auto"/>
        <w:bottom w:val="none" w:sz="0" w:space="0" w:color="auto"/>
        <w:right w:val="none" w:sz="0" w:space="0" w:color="auto"/>
      </w:divBdr>
    </w:div>
    <w:div w:id="1807048448">
      <w:bodyDiv w:val="1"/>
      <w:marLeft w:val="0"/>
      <w:marRight w:val="0"/>
      <w:marTop w:val="0"/>
      <w:marBottom w:val="0"/>
      <w:divBdr>
        <w:top w:val="none" w:sz="0" w:space="0" w:color="auto"/>
        <w:left w:val="none" w:sz="0" w:space="0" w:color="auto"/>
        <w:bottom w:val="none" w:sz="0" w:space="0" w:color="auto"/>
        <w:right w:val="none" w:sz="0" w:space="0" w:color="auto"/>
      </w:divBdr>
    </w:div>
    <w:div w:id="1844780858">
      <w:bodyDiv w:val="1"/>
      <w:marLeft w:val="0"/>
      <w:marRight w:val="0"/>
      <w:marTop w:val="0"/>
      <w:marBottom w:val="0"/>
      <w:divBdr>
        <w:top w:val="none" w:sz="0" w:space="0" w:color="auto"/>
        <w:left w:val="none" w:sz="0" w:space="0" w:color="auto"/>
        <w:bottom w:val="none" w:sz="0" w:space="0" w:color="auto"/>
        <w:right w:val="none" w:sz="0" w:space="0" w:color="auto"/>
      </w:divBdr>
    </w:div>
    <w:div w:id="1929388571">
      <w:bodyDiv w:val="1"/>
      <w:marLeft w:val="0"/>
      <w:marRight w:val="0"/>
      <w:marTop w:val="0"/>
      <w:marBottom w:val="0"/>
      <w:divBdr>
        <w:top w:val="none" w:sz="0" w:space="0" w:color="auto"/>
        <w:left w:val="none" w:sz="0" w:space="0" w:color="auto"/>
        <w:bottom w:val="none" w:sz="0" w:space="0" w:color="auto"/>
        <w:right w:val="none" w:sz="0" w:space="0" w:color="auto"/>
      </w:divBdr>
    </w:div>
    <w:div w:id="205672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06B81-3FEE-47CE-AF70-48627EA4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8240</TotalTime>
  <Pages>9</Pages>
  <Words>1408</Words>
  <Characters>8031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201</cp:revision>
  <dcterms:created xsi:type="dcterms:W3CDTF">2025-07-28T19:50:00Z</dcterms:created>
  <dcterms:modified xsi:type="dcterms:W3CDTF">2025-10-03T18:17:00Z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1748962872</vt:lpwstr>
  </property>
</Properties>
</file>